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8C" w:rsidRPr="00E939E4" w:rsidRDefault="00616C8C" w:rsidP="00E939E4">
      <w:pPr>
        <w:pStyle w:val="Title"/>
        <w:rPr>
          <w:rFonts w:ascii="Comic Sans MS" w:eastAsia="Calibri" w:hAnsi="Comic Sans MS"/>
          <w:sz w:val="24"/>
          <w:szCs w:val="24"/>
        </w:rPr>
      </w:pPr>
      <w:r w:rsidRPr="00E939E4">
        <w:rPr>
          <w:rFonts w:ascii="Comic Sans MS" w:hAnsi="Comic Sans MS"/>
          <w:sz w:val="24"/>
          <w:szCs w:val="24"/>
        </w:rPr>
        <w:t>Hello everyone I hope you are keeping well.</w:t>
      </w:r>
      <w:r w:rsidR="00E939E4">
        <w:rPr>
          <w:rFonts w:ascii="Comic Sans MS" w:hAnsi="Comic Sans MS"/>
          <w:sz w:val="24"/>
          <w:szCs w:val="24"/>
        </w:rPr>
        <w:t xml:space="preserve"> W</w:t>
      </w:r>
      <w:bookmarkStart w:id="0" w:name="_GoBack"/>
      <w:bookmarkEnd w:id="0"/>
      <w:r w:rsidR="00E939E4">
        <w:rPr>
          <w:rFonts w:ascii="Comic Sans MS" w:hAnsi="Comic Sans MS"/>
          <w:sz w:val="24"/>
          <w:szCs w:val="24"/>
        </w:rPr>
        <w:t>e have had a few windy days that</w:t>
      </w:r>
      <w:r w:rsidR="00D40DAF">
        <w:rPr>
          <w:rFonts w:ascii="Comic Sans MS" w:hAnsi="Comic Sans MS"/>
          <w:sz w:val="24"/>
          <w:szCs w:val="24"/>
        </w:rPr>
        <w:t xml:space="preserve"> made playing outside and going for walks hard</w:t>
      </w:r>
      <w:r w:rsidR="00E939E4">
        <w:rPr>
          <w:rFonts w:ascii="Comic Sans MS" w:hAnsi="Comic Sans MS"/>
          <w:sz w:val="24"/>
          <w:szCs w:val="24"/>
        </w:rPr>
        <w:t xml:space="preserve"> but let’s hope this week will be nicer.</w:t>
      </w:r>
      <w:r w:rsidRPr="00E939E4">
        <w:rPr>
          <w:rFonts w:ascii="Comic Sans MS" w:hAnsi="Comic Sans MS"/>
          <w:sz w:val="24"/>
          <w:szCs w:val="24"/>
        </w:rPr>
        <w:t xml:space="preserve"> </w:t>
      </w:r>
      <w:r w:rsidRPr="00E939E4">
        <w:rPr>
          <w:rFonts w:ascii="Comic Sans MS" w:eastAsia="Calibri" w:hAnsi="Comic Sans MS"/>
          <w:sz w:val="24"/>
          <w:szCs w:val="24"/>
        </w:rPr>
        <w:t>Please find attached some work for the week 25</w:t>
      </w:r>
      <w:r w:rsidRPr="00E939E4">
        <w:rPr>
          <w:rFonts w:ascii="Comic Sans MS" w:eastAsia="Calibri" w:hAnsi="Comic Sans MS"/>
          <w:sz w:val="24"/>
          <w:szCs w:val="24"/>
          <w:vertAlign w:val="superscript"/>
        </w:rPr>
        <w:t>th</w:t>
      </w:r>
      <w:r w:rsidRPr="00E939E4">
        <w:rPr>
          <w:rFonts w:ascii="Comic Sans MS" w:eastAsia="Calibri" w:hAnsi="Comic Sans MS"/>
          <w:sz w:val="24"/>
          <w:szCs w:val="24"/>
        </w:rPr>
        <w:t>-29</w:t>
      </w:r>
      <w:r w:rsidRPr="00E939E4">
        <w:rPr>
          <w:rFonts w:ascii="Comic Sans MS" w:eastAsia="Calibri" w:hAnsi="Comic Sans MS"/>
          <w:sz w:val="24"/>
          <w:szCs w:val="24"/>
          <w:vertAlign w:val="superscript"/>
        </w:rPr>
        <w:t>th</w:t>
      </w:r>
      <w:r w:rsidRPr="00E939E4">
        <w:rPr>
          <w:rFonts w:ascii="Comic Sans MS" w:eastAsia="Calibri" w:hAnsi="Comic Sans MS"/>
          <w:sz w:val="24"/>
          <w:szCs w:val="24"/>
        </w:rPr>
        <w:t xml:space="preserve"> May. These are just suggestions.</w:t>
      </w:r>
      <w:r w:rsidRPr="00E939E4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Pr="00E939E4">
        <w:rPr>
          <w:rFonts w:ascii="Comic Sans MS" w:eastAsia="Calibri" w:hAnsi="Comic Sans MS"/>
          <w:sz w:val="24"/>
          <w:szCs w:val="24"/>
        </w:rPr>
        <w:t xml:space="preserve">Do what you can and please don’t hesitate to send me an email if you have any questions.   </w:t>
      </w:r>
    </w:p>
    <w:p w:rsidR="00616C8C" w:rsidRPr="00AA03B1" w:rsidRDefault="00616C8C" w:rsidP="00616C8C">
      <w:pPr>
        <w:rPr>
          <w:rFonts w:ascii="Arial" w:eastAsia="Calibri" w:hAnsi="Arial" w:cs="Arial"/>
          <w:b/>
          <w:bCs/>
          <w:i/>
          <w:iCs/>
          <w:sz w:val="23"/>
          <w:szCs w:val="23"/>
          <w:shd w:val="clear" w:color="auto" w:fill="FFFFFF"/>
        </w:rPr>
      </w:pPr>
      <w:r w:rsidRPr="00AA03B1">
        <w:rPr>
          <w:rFonts w:ascii="Comic Sans MS" w:eastAsia="Calibri" w:hAnsi="Comic Sans MS" w:cs="Times New Roman"/>
          <w:sz w:val="24"/>
          <w:szCs w:val="24"/>
        </w:rPr>
        <w:t>Looking forward to hearing from you soon. Ms Tansey</w:t>
      </w:r>
      <w:r w:rsidRPr="00AA03B1">
        <w:rPr>
          <w:rFonts w:ascii="Arial" w:eastAsia="Calibri" w:hAnsi="Arial" w:cs="Arial"/>
          <w:b/>
          <w:bCs/>
          <w:i/>
          <w:iCs/>
          <w:sz w:val="23"/>
          <w:szCs w:val="23"/>
          <w:shd w:val="clear" w:color="auto" w:fill="FFFFFF"/>
        </w:rPr>
        <w:t xml:space="preserve"> </w:t>
      </w:r>
    </w:p>
    <w:p w:rsidR="00616C8C" w:rsidRPr="00AA03B1" w:rsidRDefault="00703CD2" w:rsidP="00616C8C">
      <w:pPr>
        <w:rPr>
          <w:rFonts w:ascii="Comic Sans MS" w:eastAsia="Calibri" w:hAnsi="Comic Sans MS" w:cs="Arial"/>
          <w:bCs/>
          <w:iCs/>
          <w:color w:val="2E74B5"/>
          <w:sz w:val="24"/>
          <w:szCs w:val="24"/>
          <w:shd w:val="clear" w:color="auto" w:fill="FFFFFF"/>
        </w:rPr>
      </w:pPr>
      <w:hyperlink r:id="rId7" w:history="1">
        <w:r w:rsidR="00616C8C" w:rsidRPr="00AA03B1">
          <w:rPr>
            <w:rFonts w:ascii="Comic Sans MS" w:eastAsia="Calibri" w:hAnsi="Comic Sans MS" w:cs="Arial"/>
            <w:bCs/>
            <w:iCs/>
            <w:color w:val="0563C1" w:themeColor="hyperlink"/>
            <w:sz w:val="24"/>
            <w:szCs w:val="24"/>
            <w:u w:val="single"/>
            <w:shd w:val="clear" w:color="auto" w:fill="FFFFFF"/>
          </w:rPr>
          <w:t>Tanya.tansey3@gmail.com</w:t>
        </w:r>
      </w:hyperlink>
    </w:p>
    <w:p w:rsidR="00616C8C" w:rsidRDefault="00616C8C" w:rsidP="00616C8C">
      <w:pPr>
        <w:rPr>
          <w:rFonts w:ascii="Comic Sans MS" w:hAnsi="Comic Sans MS"/>
          <w:sz w:val="24"/>
          <w:szCs w:val="24"/>
        </w:rPr>
      </w:pPr>
    </w:p>
    <w:p w:rsidR="00616C8C" w:rsidRDefault="00616C8C" w:rsidP="00616C8C">
      <w:pPr>
        <w:rPr>
          <w:rFonts w:ascii="Comic Sans MS" w:hAnsi="Comic Sans MS"/>
          <w:sz w:val="24"/>
          <w:szCs w:val="24"/>
        </w:rPr>
      </w:pPr>
      <w:r w:rsidRPr="00E52951">
        <w:rPr>
          <w:rFonts w:ascii="Comic Sans MS" w:hAnsi="Comic Sans MS"/>
          <w:sz w:val="24"/>
          <w:szCs w:val="24"/>
        </w:rPr>
        <w:t>English</w:t>
      </w:r>
    </w:p>
    <w:p w:rsidR="00616C8C" w:rsidRPr="0064112C" w:rsidRDefault="00616C8C" w:rsidP="00616C8C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32</w:t>
      </w:r>
      <w:r w:rsidRPr="0064112C">
        <w:rPr>
          <w:rFonts w:ascii="Comic Sans MS" w:hAnsi="Comic Sans MS"/>
          <w:sz w:val="24"/>
          <w:szCs w:val="24"/>
        </w:rPr>
        <w:t xml:space="preserve"> spellings made fun </w:t>
      </w:r>
    </w:p>
    <w:p w:rsidR="00616C8C" w:rsidRPr="00295B1D" w:rsidRDefault="00616C8C" w:rsidP="00616C8C">
      <w:pPr>
        <w:spacing w:after="0" w:line="240" w:lineRule="auto"/>
        <w:rPr>
          <w:rFonts w:ascii="Comic Sans MS" w:hAnsi="Comic Sans MS"/>
          <w:b/>
          <w:color w:val="7030A0"/>
          <w:u w:val="single"/>
        </w:rPr>
      </w:pPr>
      <w:r w:rsidRPr="00295B1D">
        <w:rPr>
          <w:rFonts w:ascii="Comic Sans MS" w:hAnsi="Comic Sans MS"/>
          <w:b/>
          <w:color w:val="7030A0"/>
          <w:u w:val="single"/>
        </w:rPr>
        <w:t>Reading Zone:</w:t>
      </w:r>
    </w:p>
    <w:p w:rsidR="00616C8C" w:rsidRDefault="00616C8C" w:rsidP="00616C8C">
      <w:pPr>
        <w:rPr>
          <w:rFonts w:ascii="Comic Sans MS" w:hAnsi="Comic Sans MS"/>
        </w:rPr>
      </w:pPr>
      <w:r>
        <w:rPr>
          <w:rFonts w:ascii="Comic Sans MS" w:hAnsi="Comic Sans MS"/>
        </w:rPr>
        <w:t>If you don’t have your book at home it can be found at:</w:t>
      </w:r>
    </w:p>
    <w:p w:rsidR="00616C8C" w:rsidRDefault="00616C8C" w:rsidP="00616C8C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Go to </w:t>
      </w:r>
      <w:hyperlink r:id="rId8" w:history="1">
        <w:r>
          <w:rPr>
            <w:rStyle w:val="Hyperlink"/>
            <w:rFonts w:ascii="Comic Sans MS" w:hAnsi="Comic Sans MS"/>
          </w:rPr>
          <w:t>www.folensonline.ie</w:t>
        </w:r>
      </w:hyperlink>
      <w:r>
        <w:rPr>
          <w:rFonts w:ascii="Comic Sans MS" w:hAnsi="Comic Sans MS"/>
        </w:rPr>
        <w:t xml:space="preserve"> and tap Register</w:t>
      </w:r>
    </w:p>
    <w:p w:rsidR="00616C8C" w:rsidRDefault="00616C8C" w:rsidP="00616C8C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Select Teacher</w:t>
      </w:r>
    </w:p>
    <w:p w:rsidR="00616C8C" w:rsidRDefault="00616C8C" w:rsidP="00616C8C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Fill in a username, email and password</w:t>
      </w:r>
    </w:p>
    <w:p w:rsidR="00616C8C" w:rsidRDefault="00616C8C" w:rsidP="00616C8C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For Roll Number use the code: Prim20</w:t>
      </w:r>
    </w:p>
    <w:p w:rsidR="00616C8C" w:rsidRDefault="00616C8C" w:rsidP="00616C8C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Click Register </w:t>
      </w:r>
    </w:p>
    <w:p w:rsidR="00616C8C" w:rsidRDefault="00616C8C" w:rsidP="00616C8C">
      <w:pPr>
        <w:pStyle w:val="ListParagraph"/>
        <w:numPr>
          <w:ilvl w:val="0"/>
          <w:numId w:val="1"/>
        </w:numPr>
        <w:spacing w:line="256" w:lineRule="auto"/>
        <w:rPr>
          <w:rFonts w:ascii="Comic Sans MS" w:hAnsi="Comic Sans MS"/>
        </w:rPr>
      </w:pPr>
      <w:r>
        <w:rPr>
          <w:rFonts w:ascii="Comic Sans MS" w:hAnsi="Comic Sans MS"/>
        </w:rPr>
        <w:t>Type in The Talking Horse (3</w:t>
      </w:r>
      <w:r w:rsidRPr="00295B1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class) or The Golden Harp (4</w:t>
      </w:r>
      <w:r w:rsidRPr="00295B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class) into the search bar</w:t>
      </w:r>
    </w:p>
    <w:p w:rsidR="00616C8C" w:rsidRDefault="00616C8C" w:rsidP="00616C8C">
      <w:pPr>
        <w:spacing w:after="0" w:line="240" w:lineRule="auto"/>
        <w:rPr>
          <w:rFonts w:ascii="Comic Sans MS" w:hAnsi="Comic Sans MS"/>
        </w:rPr>
      </w:pPr>
    </w:p>
    <w:p w:rsidR="00616C8C" w:rsidRPr="000D0525" w:rsidRDefault="00616C8C" w:rsidP="00616C8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0D0525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class Unit 25 ‘’Dad, Sam and Blacky’’</w:t>
      </w:r>
    </w:p>
    <w:p w:rsidR="00616C8C" w:rsidRPr="00295B1D" w:rsidRDefault="00616C8C" w:rsidP="00616C8C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Use you Dictionary to look up words in </w:t>
      </w:r>
      <w:r w:rsidRPr="00A92D0F">
        <w:rPr>
          <w:rFonts w:ascii="Comic Sans MS" w:hAnsi="Comic Sans MS"/>
          <w:color w:val="FF0000"/>
        </w:rPr>
        <w:t>red</w:t>
      </w:r>
      <w:r w:rsidR="0082333B">
        <w:rPr>
          <w:rFonts w:ascii="Comic Sans MS" w:hAnsi="Comic Sans MS"/>
        </w:rPr>
        <w:t xml:space="preserve"> that you will find throughout the story (</w:t>
      </w:r>
      <w:r>
        <w:rPr>
          <w:rFonts w:ascii="Comic Sans MS" w:hAnsi="Comic Sans MS"/>
        </w:rPr>
        <w:t>that you are unsure of</w:t>
      </w:r>
      <w:r w:rsidR="0082333B">
        <w:rPr>
          <w:rFonts w:ascii="Comic Sans MS" w:hAnsi="Comic Sans MS"/>
        </w:rPr>
        <w:t>)</w:t>
      </w:r>
    </w:p>
    <w:p w:rsidR="00616C8C" w:rsidRDefault="00616C8C" w:rsidP="00616C8C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Complete activities A-G based on the chapter (Do what you can)</w:t>
      </w:r>
    </w:p>
    <w:p w:rsidR="00616C8C" w:rsidRDefault="00616C8C" w:rsidP="00616C8C">
      <w:pPr>
        <w:spacing w:after="0" w:line="240" w:lineRule="auto"/>
        <w:rPr>
          <w:rFonts w:ascii="Comic Sans MS" w:hAnsi="Comic Sans MS"/>
        </w:rPr>
      </w:pPr>
    </w:p>
    <w:p w:rsidR="00616C8C" w:rsidRDefault="00616C8C" w:rsidP="00616C8C">
      <w:pPr>
        <w:spacing w:after="0" w:line="240" w:lineRule="auto"/>
        <w:rPr>
          <w:rFonts w:ascii="Comic Sans MS" w:hAnsi="Comic Sans MS"/>
        </w:rPr>
      </w:pPr>
    </w:p>
    <w:p w:rsidR="00616C8C" w:rsidRDefault="00616C8C" w:rsidP="00616C8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295B1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class Unit 25 ‘’A Baker’s Dozen’’</w:t>
      </w:r>
    </w:p>
    <w:p w:rsidR="0082333B" w:rsidRDefault="0082333B" w:rsidP="00616C8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Use you Dictionary to look up words in </w:t>
      </w:r>
      <w:r w:rsidRPr="00A92D0F">
        <w:rPr>
          <w:rFonts w:ascii="Comic Sans MS" w:hAnsi="Comic Sans MS"/>
          <w:color w:val="FF0000"/>
        </w:rPr>
        <w:t>red</w:t>
      </w:r>
      <w:r>
        <w:rPr>
          <w:rFonts w:ascii="Comic Sans MS" w:hAnsi="Comic Sans MS"/>
        </w:rPr>
        <w:t xml:space="preserve"> that you will find throughout the story (that you are unsure of)</w:t>
      </w:r>
    </w:p>
    <w:p w:rsidR="00616C8C" w:rsidRPr="0082333B" w:rsidRDefault="00616C8C" w:rsidP="00616C8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82333B">
        <w:rPr>
          <w:rFonts w:ascii="Comic Sans MS" w:hAnsi="Comic Sans MS"/>
        </w:rPr>
        <w:t>Complete activities A-G based on the chapter (Do what you can)</w:t>
      </w:r>
    </w:p>
    <w:p w:rsidR="00616C8C" w:rsidRPr="0076549D" w:rsidRDefault="00616C8C">
      <w:pPr>
        <w:rPr>
          <w:rFonts w:ascii="Comic Sans MS" w:hAnsi="Comic Sans MS"/>
          <w:sz w:val="24"/>
          <w:szCs w:val="24"/>
        </w:rPr>
      </w:pPr>
    </w:p>
    <w:p w:rsidR="00E5258A" w:rsidRDefault="0076549D" w:rsidP="0076549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6549D">
        <w:rPr>
          <w:rFonts w:ascii="Comic Sans MS" w:hAnsi="Comic Sans MS"/>
          <w:sz w:val="24"/>
          <w:szCs w:val="24"/>
        </w:rPr>
        <w:t xml:space="preserve">Body Idioms (attached in email) pick </w:t>
      </w:r>
      <w:r w:rsidRPr="0076549D">
        <w:rPr>
          <w:rFonts w:ascii="Comic Sans MS" w:hAnsi="Comic Sans MS"/>
          <w:color w:val="FF0000"/>
          <w:sz w:val="24"/>
          <w:szCs w:val="24"/>
        </w:rPr>
        <w:t>3</w:t>
      </w:r>
      <w:r w:rsidRPr="0076549D">
        <w:rPr>
          <w:rFonts w:ascii="Comic Sans MS" w:hAnsi="Comic Sans MS"/>
          <w:sz w:val="24"/>
          <w:szCs w:val="24"/>
        </w:rPr>
        <w:t xml:space="preserve"> of your favourite and put them into new sentences.</w:t>
      </w:r>
    </w:p>
    <w:p w:rsidR="00013918" w:rsidRPr="00176372" w:rsidRDefault="00013918" w:rsidP="000139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crea</w:t>
      </w:r>
      <w:r w:rsidR="002C3C7F">
        <w:rPr>
          <w:rFonts w:ascii="Comic Sans MS" w:hAnsi="Comic Sans MS"/>
          <w:sz w:val="24"/>
          <w:szCs w:val="24"/>
        </w:rPr>
        <w:t>tive story of your choice. Here</w:t>
      </w:r>
      <w:r>
        <w:rPr>
          <w:rFonts w:ascii="Comic Sans MS" w:hAnsi="Comic Sans MS"/>
          <w:sz w:val="24"/>
          <w:szCs w:val="24"/>
        </w:rPr>
        <w:t xml:space="preserve"> is a lovely site to give you some ideas</w:t>
      </w:r>
      <w:r w:rsidR="00176372">
        <w:rPr>
          <w:rFonts w:ascii="Comic Sans MS" w:hAnsi="Comic Sans MS"/>
          <w:sz w:val="24"/>
          <w:szCs w:val="24"/>
        </w:rPr>
        <w:t xml:space="preserve">   </w:t>
      </w:r>
      <w:hyperlink r:id="rId9" w:history="1">
        <w:r w:rsidRPr="00013918">
          <w:rPr>
            <w:color w:val="0000FF"/>
            <w:u w:val="single"/>
          </w:rPr>
          <w:t>http://www.scholastic.com/teachers/story-starters/</w:t>
        </w:r>
      </w:hyperlink>
      <w:r>
        <w:t xml:space="preserve"> </w:t>
      </w:r>
    </w:p>
    <w:p w:rsidR="00176372" w:rsidRPr="00176372" w:rsidRDefault="00176372" w:rsidP="00013918">
      <w:pPr>
        <w:rPr>
          <w:rFonts w:ascii="Comic Sans MS" w:hAnsi="Comic Sans MS"/>
          <w:sz w:val="24"/>
          <w:szCs w:val="24"/>
        </w:rPr>
      </w:pPr>
      <w:r w:rsidRPr="00176372">
        <w:rPr>
          <w:rFonts w:ascii="Comic Sans MS" w:hAnsi="Comic Sans MS"/>
          <w:sz w:val="24"/>
          <w:szCs w:val="24"/>
        </w:rPr>
        <w:t xml:space="preserve">-online books </w:t>
      </w:r>
      <w:hyperlink r:id="rId10" w:history="1">
        <w:r w:rsidRPr="00176372">
          <w:rPr>
            <w:rFonts w:ascii="Comic Sans MS" w:hAnsi="Comic Sans MS"/>
            <w:color w:val="0000FF"/>
            <w:sz w:val="24"/>
            <w:szCs w:val="24"/>
            <w:u w:val="single"/>
          </w:rPr>
          <w:t>https://www.readinga-z.com/</w:t>
        </w:r>
      </w:hyperlink>
      <w:r w:rsidRPr="00176372">
        <w:rPr>
          <w:rFonts w:ascii="Comic Sans MS" w:hAnsi="Comic Sans MS"/>
          <w:sz w:val="24"/>
          <w:szCs w:val="24"/>
        </w:rPr>
        <w:t xml:space="preserve"> you can sign up for  FREE trial and gain access to lots of books suitable for all ages</w:t>
      </w:r>
    </w:p>
    <w:p w:rsidR="00CE35ED" w:rsidRPr="00CE35ED" w:rsidRDefault="00CE35ED">
      <w:pPr>
        <w:rPr>
          <w:color w:val="0000FF"/>
        </w:rPr>
      </w:pPr>
      <w:r>
        <w:lastRenderedPageBreak/>
        <w:t>Online bo</w:t>
      </w:r>
      <w:r w:rsidRPr="00CE35ED">
        <w:t>oks</w:t>
      </w:r>
      <w:r w:rsidRPr="00CE35ED">
        <w:rPr>
          <w:color w:val="0000FF"/>
        </w:rPr>
        <w:t xml:space="preserve"> </w:t>
      </w:r>
      <w:r>
        <w:rPr>
          <w:color w:val="0000FF"/>
        </w:rPr>
        <w:t xml:space="preserve">type </w:t>
      </w:r>
      <w:r w:rsidRPr="00CE35ED">
        <w:rPr>
          <w:color w:val="70AD47" w:themeColor="accent6"/>
        </w:rPr>
        <w:t xml:space="preserve">storyline online </w:t>
      </w:r>
      <w:r w:rsidRPr="00CE35ED">
        <w:rPr>
          <w:color w:val="0000FF"/>
        </w:rPr>
        <w:t>into google. (The link I tried to attach wouldn’t work)</w:t>
      </w:r>
    </w:p>
    <w:p w:rsidR="00E81750" w:rsidRDefault="00E81750">
      <w:r>
        <w:t xml:space="preserve">Online Comics: </w:t>
      </w:r>
      <w:hyperlink r:id="rId11" w:history="1">
        <w:r w:rsidRPr="00FC2D41">
          <w:rPr>
            <w:rStyle w:val="Hyperlink"/>
          </w:rPr>
          <w:t>https://dekkocomics.com</w:t>
        </w:r>
      </w:hyperlink>
      <w:r>
        <w:t xml:space="preserve"> </w:t>
      </w:r>
      <w:r w:rsidR="009A1A56">
        <w:t xml:space="preserve">  </w:t>
      </w:r>
    </w:p>
    <w:p w:rsidR="00CE35ED" w:rsidRDefault="00CE35ED">
      <w:r>
        <w:t xml:space="preserve">Oral Language </w:t>
      </w:r>
      <w:hyperlink r:id="rId12" w:history="1">
        <w:r w:rsidRPr="00CD4367">
          <w:rPr>
            <w:rStyle w:val="Hyperlink"/>
          </w:rPr>
          <w:t>www.literacyshed.com</w:t>
        </w:r>
      </w:hyperlink>
      <w:r>
        <w:t xml:space="preserve"> </w:t>
      </w:r>
    </w:p>
    <w:p w:rsidR="00CE35ED" w:rsidRDefault="00CE35ED">
      <w:r>
        <w:t xml:space="preserve">These are short videos. Most of them are just visual. Discuss with your child what they think the video was about. </w:t>
      </w:r>
    </w:p>
    <w:p w:rsidR="00E81750" w:rsidRDefault="00E81750"/>
    <w:p w:rsidR="00E81750" w:rsidRDefault="00E81750"/>
    <w:p w:rsidR="00BB60F7" w:rsidRDefault="00BB60F7"/>
    <w:p w:rsidR="00BB60F7" w:rsidRDefault="00237C6D">
      <w:r>
        <w:rPr>
          <w:noProof/>
          <w:lang w:eastAsia="en-GB"/>
        </w:rPr>
        <w:drawing>
          <wp:inline distT="0" distB="0" distL="0" distR="0" wp14:anchorId="3EDEDBCF" wp14:editId="3A89E0C4">
            <wp:extent cx="5731510" cy="42297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0F7" w:rsidRDefault="00BB60F7"/>
    <w:p w:rsidR="00BB60F7" w:rsidRDefault="00BB60F7"/>
    <w:p w:rsidR="00BB60F7" w:rsidRDefault="00BB60F7"/>
    <w:p w:rsidR="00BB60F7" w:rsidRDefault="00BB60F7"/>
    <w:p w:rsidR="00BB60F7" w:rsidRDefault="00BB60F7"/>
    <w:p w:rsidR="00BB60F7" w:rsidRDefault="00BB60F7"/>
    <w:p w:rsidR="00BB60F7" w:rsidRDefault="00BB60F7"/>
    <w:p w:rsidR="009A1A56" w:rsidRDefault="009A1A56"/>
    <w:p w:rsidR="00E5258A" w:rsidRPr="00396259" w:rsidRDefault="00E5258A">
      <w:pPr>
        <w:rPr>
          <w:rFonts w:ascii="Comic Sans MS" w:hAnsi="Comic Sans MS"/>
          <w:sz w:val="24"/>
          <w:szCs w:val="24"/>
        </w:rPr>
      </w:pPr>
      <w:r w:rsidRPr="00396259">
        <w:rPr>
          <w:rFonts w:ascii="Comic Sans MS" w:hAnsi="Comic Sans MS"/>
          <w:sz w:val="24"/>
          <w:szCs w:val="24"/>
        </w:rPr>
        <w:lastRenderedPageBreak/>
        <w:t xml:space="preserve">Gaeilge </w:t>
      </w:r>
    </w:p>
    <w:p w:rsidR="00E5258A" w:rsidRPr="00396259" w:rsidRDefault="00B0797D">
      <w:pPr>
        <w:rPr>
          <w:rFonts w:ascii="Comic Sans MS" w:hAnsi="Comic Sans MS"/>
          <w:sz w:val="24"/>
          <w:szCs w:val="24"/>
        </w:rPr>
      </w:pPr>
      <w:r w:rsidRPr="00396259">
        <w:rPr>
          <w:rFonts w:ascii="Comic Sans MS" w:hAnsi="Comic Sans MS"/>
          <w:sz w:val="24"/>
          <w:szCs w:val="24"/>
        </w:rPr>
        <w:t xml:space="preserve">Chapter 18 An Siopa </w:t>
      </w:r>
      <w:r w:rsidR="00B527D5" w:rsidRPr="00396259">
        <w:rPr>
          <w:rFonts w:ascii="Comic Sans MS" w:hAnsi="Comic Sans MS"/>
          <w:sz w:val="24"/>
          <w:szCs w:val="24"/>
        </w:rPr>
        <w:t>Scoile (The school shop) p112-</w:t>
      </w:r>
      <w:r w:rsidR="002128C6" w:rsidRPr="00396259">
        <w:rPr>
          <w:rFonts w:ascii="Comic Sans MS" w:hAnsi="Comic Sans MS"/>
          <w:sz w:val="24"/>
          <w:szCs w:val="24"/>
        </w:rPr>
        <w:t>117</w:t>
      </w:r>
    </w:p>
    <w:p w:rsidR="00E5258A" w:rsidRPr="00396259" w:rsidRDefault="002128C6">
      <w:pPr>
        <w:rPr>
          <w:rFonts w:ascii="Comic Sans MS" w:hAnsi="Comic Sans MS"/>
          <w:sz w:val="24"/>
          <w:szCs w:val="24"/>
        </w:rPr>
      </w:pPr>
      <w:r w:rsidRPr="00396259">
        <w:rPr>
          <w:rFonts w:ascii="Comic Sans MS" w:hAnsi="Comic Sans MS"/>
          <w:sz w:val="24"/>
          <w:szCs w:val="24"/>
        </w:rPr>
        <w:t>P115</w:t>
      </w:r>
    </w:p>
    <w:tbl>
      <w:tblPr>
        <w:tblStyle w:val="TableGrid"/>
        <w:tblpPr w:leftFromText="180" w:rightFromText="180" w:vertAnchor="text" w:horzAnchor="page" w:tblpX="5865" w:tblpY="35"/>
        <w:tblW w:w="0" w:type="auto"/>
        <w:tblLook w:val="04A0" w:firstRow="1" w:lastRow="0" w:firstColumn="1" w:lastColumn="0" w:noHBand="0" w:noVBand="1"/>
      </w:tblPr>
      <w:tblGrid>
        <w:gridCol w:w="2727"/>
      </w:tblGrid>
      <w:tr w:rsidR="00B527D5" w:rsidTr="000F5C11">
        <w:trPr>
          <w:trHeight w:val="4385"/>
        </w:trPr>
        <w:tc>
          <w:tcPr>
            <w:tcW w:w="2727" w:type="dxa"/>
          </w:tcPr>
          <w:p w:rsidR="00B527D5" w:rsidRPr="000F5C11" w:rsidRDefault="00B527D5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1.Where were the children?</w:t>
            </w:r>
          </w:p>
          <w:p w:rsidR="00B527D5" w:rsidRPr="000F5C11" w:rsidRDefault="00B527D5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2.Who went to the shop?</w:t>
            </w:r>
          </w:p>
          <w:p w:rsidR="00B527D5" w:rsidRPr="000F5C11" w:rsidRDefault="00B527D5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3.What time did she go to the shop?</w:t>
            </w:r>
          </w:p>
          <w:p w:rsidR="00B527D5" w:rsidRPr="000F5C11" w:rsidRDefault="00B527D5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4.Who was working in the shop?</w:t>
            </w:r>
          </w:p>
          <w:p w:rsidR="00B527D5" w:rsidRPr="000F5C11" w:rsidRDefault="00B527D5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5.What happened to Neasa’s ruler?</w:t>
            </w:r>
          </w:p>
          <w:p w:rsidR="00B527D5" w:rsidRPr="000F5C11" w:rsidRDefault="00B527D5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6.What did Neasa buy?</w:t>
            </w:r>
          </w:p>
          <w:p w:rsidR="00B527D5" w:rsidRPr="000F5C11" w:rsidRDefault="00B527D5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7. What price was it?</w:t>
            </w:r>
          </w:p>
          <w:p w:rsidR="00B527D5" w:rsidRPr="000F5C11" w:rsidRDefault="000F5C11" w:rsidP="00B527D5">
            <w:pPr>
              <w:rPr>
                <w:rFonts w:ascii="Comic Sans MS" w:hAnsi="Comic Sans MS"/>
              </w:rPr>
            </w:pPr>
            <w:r w:rsidRPr="000F5C11">
              <w:rPr>
                <w:rFonts w:ascii="Comic Sans MS" w:hAnsi="Comic Sans MS"/>
              </w:rPr>
              <w:t>8.What change did she get?</w:t>
            </w:r>
          </w:p>
        </w:tc>
      </w:tr>
    </w:tbl>
    <w:p w:rsidR="00B527D5" w:rsidRDefault="00B527D5">
      <w:r>
        <w:rPr>
          <w:noProof/>
          <w:lang w:eastAsia="en-GB"/>
        </w:rPr>
        <w:drawing>
          <wp:inline distT="0" distB="0" distL="0" distR="0" wp14:anchorId="7A61E015" wp14:editId="16B8BFB3">
            <wp:extent cx="2219325" cy="2638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5258A" w:rsidRDefault="00E5258A"/>
    <w:p w:rsidR="002128C6" w:rsidRDefault="002128C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CFDDD8" wp14:editId="5A7EA978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1989455" cy="25057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950">
        <w:t>p116</w:t>
      </w:r>
    </w:p>
    <w:tbl>
      <w:tblPr>
        <w:tblStyle w:val="TableGrid"/>
        <w:tblpPr w:leftFromText="180" w:rightFromText="180" w:vertAnchor="text" w:horzAnchor="page" w:tblpX="5265" w:tblpY="37"/>
        <w:tblW w:w="0" w:type="auto"/>
        <w:tblLook w:val="04A0" w:firstRow="1" w:lastRow="0" w:firstColumn="1" w:lastColumn="0" w:noHBand="0" w:noVBand="1"/>
      </w:tblPr>
      <w:tblGrid>
        <w:gridCol w:w="2600"/>
      </w:tblGrid>
      <w:tr w:rsidR="002128C6" w:rsidTr="002128C6">
        <w:trPr>
          <w:trHeight w:val="3356"/>
        </w:trPr>
        <w:tc>
          <w:tcPr>
            <w:tcW w:w="2600" w:type="dxa"/>
          </w:tcPr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1.nócha cent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2.deich cent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3.triocha cent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 xml:space="preserve">4.euro  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5.deich euro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6. fiche cent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7.cúig euro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8.dhá euro</w:t>
            </w:r>
          </w:p>
          <w:p w:rsidR="002128C6" w:rsidRPr="003F7848" w:rsidRDefault="002128C6" w:rsidP="002128C6">
            <w:pPr>
              <w:rPr>
                <w:rFonts w:ascii="Comic Sans MS" w:hAnsi="Comic Sans MS"/>
                <w:sz w:val="24"/>
                <w:szCs w:val="24"/>
              </w:rPr>
            </w:pPr>
            <w:r w:rsidRPr="003F7848">
              <w:rPr>
                <w:rFonts w:ascii="Comic Sans MS" w:hAnsi="Comic Sans MS"/>
                <w:sz w:val="24"/>
                <w:szCs w:val="24"/>
              </w:rPr>
              <w:t>9. deich euro</w:t>
            </w:r>
          </w:p>
          <w:p w:rsidR="002128C6" w:rsidRDefault="002128C6" w:rsidP="002128C6"/>
        </w:tc>
      </w:tr>
    </w:tbl>
    <w:p w:rsidR="002128C6" w:rsidRDefault="002128C6"/>
    <w:p w:rsidR="002128C6" w:rsidRPr="002128C6" w:rsidRDefault="002128C6" w:rsidP="002128C6"/>
    <w:p w:rsidR="002128C6" w:rsidRPr="002128C6" w:rsidRDefault="002128C6" w:rsidP="002128C6"/>
    <w:p w:rsidR="002128C6" w:rsidRPr="002128C6" w:rsidRDefault="002128C6" w:rsidP="002128C6"/>
    <w:p w:rsidR="002128C6" w:rsidRPr="002128C6" w:rsidRDefault="002128C6" w:rsidP="002128C6"/>
    <w:p w:rsidR="002128C6" w:rsidRPr="002128C6" w:rsidRDefault="002128C6" w:rsidP="002128C6"/>
    <w:p w:rsidR="002128C6" w:rsidRDefault="002128C6"/>
    <w:p w:rsidR="002128C6" w:rsidRDefault="002128C6">
      <w:r>
        <w:t xml:space="preserve">   </w:t>
      </w:r>
    </w:p>
    <w:p w:rsidR="002128C6" w:rsidRDefault="002128C6">
      <w:r>
        <w:br w:type="textWrapping" w:clear="all"/>
      </w:r>
    </w:p>
    <w:p w:rsidR="00E5258A" w:rsidRDefault="00E5258A"/>
    <w:p w:rsidR="00E5258A" w:rsidRDefault="00E5258A"/>
    <w:p w:rsidR="00396259" w:rsidRDefault="00396259"/>
    <w:p w:rsidR="00396259" w:rsidRDefault="00396259"/>
    <w:p w:rsidR="00E5258A" w:rsidRDefault="00E5258A"/>
    <w:p w:rsidR="00AD1A74" w:rsidRDefault="00AD1A74"/>
    <w:p w:rsidR="00396259" w:rsidRPr="00AD1A74" w:rsidRDefault="00396259">
      <w:pPr>
        <w:rPr>
          <w:rFonts w:ascii="Comic Sans MS" w:hAnsi="Comic Sans MS"/>
          <w:sz w:val="24"/>
          <w:szCs w:val="24"/>
        </w:rPr>
      </w:pPr>
      <w:r w:rsidRPr="00AD1A74">
        <w:rPr>
          <w:rFonts w:ascii="Comic Sans MS" w:hAnsi="Comic Sans MS"/>
          <w:sz w:val="24"/>
          <w:szCs w:val="24"/>
        </w:rPr>
        <w:lastRenderedPageBreak/>
        <w:t>Maths</w:t>
      </w:r>
    </w:p>
    <w:p w:rsidR="000554DD" w:rsidRPr="000554DD" w:rsidRDefault="000554DD">
      <w:pPr>
        <w:rPr>
          <w:rFonts w:ascii="Comic Sans MS" w:hAnsi="Comic Sans MS" w:cs="Times New Roman"/>
          <w:sz w:val="24"/>
          <w:szCs w:val="24"/>
        </w:rPr>
      </w:pPr>
      <w:r w:rsidRPr="000554DD">
        <w:rPr>
          <w:rFonts w:ascii="Comic Sans MS" w:hAnsi="Comic Sans MS" w:cs="Times New Roman"/>
          <w:sz w:val="24"/>
          <w:szCs w:val="24"/>
        </w:rPr>
        <w:t xml:space="preserve">Use the kitchen weighing scales to help and measure if have one. </w:t>
      </w:r>
    </w:p>
    <w:p w:rsidR="000554DD" w:rsidRPr="000554DD" w:rsidRDefault="000554DD">
      <w:pPr>
        <w:rPr>
          <w:rFonts w:ascii="Comic Sans MS" w:hAnsi="Comic Sans MS" w:cs="Times New Roman"/>
          <w:sz w:val="24"/>
          <w:szCs w:val="24"/>
        </w:rPr>
      </w:pPr>
      <w:r w:rsidRPr="000554DD">
        <w:rPr>
          <w:rFonts w:ascii="Comic Sans MS" w:hAnsi="Comic Sans MS" w:cs="Times New Roman"/>
          <w:sz w:val="24"/>
          <w:szCs w:val="24"/>
        </w:rPr>
        <w:t>Help to measure and weigh if adults at home are baking.</w:t>
      </w:r>
    </w:p>
    <w:p w:rsidR="00B24463" w:rsidRDefault="000554DD">
      <w:pPr>
        <w:rPr>
          <w:rFonts w:ascii="Comic Sans MS" w:hAnsi="Comic Sans MS"/>
          <w:sz w:val="24"/>
          <w:szCs w:val="24"/>
        </w:rPr>
      </w:pPr>
      <w:r w:rsidRPr="000554DD">
        <w:rPr>
          <w:rFonts w:ascii="Comic Sans MS" w:hAnsi="Comic Sans MS"/>
          <w:sz w:val="24"/>
          <w:szCs w:val="24"/>
        </w:rPr>
        <w:t>3</w:t>
      </w:r>
      <w:r w:rsidRPr="000554DD">
        <w:rPr>
          <w:rFonts w:ascii="Comic Sans MS" w:hAnsi="Comic Sans MS"/>
          <w:sz w:val="24"/>
          <w:szCs w:val="24"/>
          <w:vertAlign w:val="superscript"/>
        </w:rPr>
        <w:t>rd</w:t>
      </w:r>
      <w:r w:rsidRPr="000554DD">
        <w:rPr>
          <w:rFonts w:ascii="Comic Sans MS" w:hAnsi="Comic Sans MS"/>
          <w:sz w:val="24"/>
          <w:szCs w:val="24"/>
        </w:rPr>
        <w:t xml:space="preserve"> class</w:t>
      </w:r>
      <w:r>
        <w:rPr>
          <w:rFonts w:ascii="Comic Sans MS" w:hAnsi="Comic Sans MS"/>
          <w:sz w:val="24"/>
          <w:szCs w:val="24"/>
        </w:rPr>
        <w:t xml:space="preserve"> weight p156- 160</w:t>
      </w:r>
      <w:r w:rsidR="00AD1A74">
        <w:rPr>
          <w:rFonts w:ascii="Comic Sans MS" w:hAnsi="Comic Sans MS"/>
          <w:sz w:val="24"/>
          <w:szCs w:val="24"/>
        </w:rPr>
        <w:t xml:space="preserve">    </w:t>
      </w:r>
    </w:p>
    <w:p w:rsidR="00B24463" w:rsidRPr="00B24463" w:rsidRDefault="00703CD2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hyperlink r:id="rId16" w:history="1">
        <w:r w:rsidR="00B24463" w:rsidRPr="00D9625A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https://my.cjfallon.ie/dashboard/student-resources</w:t>
        </w:r>
      </w:hyperlink>
      <w:r w:rsidR="00B24463" w:rsidRPr="00D9625A">
        <w:rPr>
          <w:rFonts w:ascii="Comic Sans MS" w:eastAsia="Calibri" w:hAnsi="Comic Sans MS" w:cs="Times New Roman"/>
          <w:sz w:val="24"/>
          <w:szCs w:val="24"/>
        </w:rPr>
        <w:t xml:space="preserve"> ( in the boxes found when you arrive on this page click primary,  3</w:t>
      </w:r>
      <w:r w:rsidR="00B24463" w:rsidRPr="00D9625A">
        <w:rPr>
          <w:rFonts w:ascii="Comic Sans MS" w:eastAsia="Calibri" w:hAnsi="Comic Sans MS" w:cs="Times New Roman"/>
          <w:sz w:val="24"/>
          <w:szCs w:val="24"/>
          <w:vertAlign w:val="superscript"/>
        </w:rPr>
        <w:t>rd</w:t>
      </w:r>
      <w:r w:rsidR="00B24463" w:rsidRPr="00D9625A">
        <w:rPr>
          <w:rFonts w:ascii="Comic Sans MS" w:eastAsia="Calibri" w:hAnsi="Comic Sans MS" w:cs="Times New Roman"/>
          <w:sz w:val="24"/>
          <w:szCs w:val="24"/>
        </w:rPr>
        <w:t xml:space="preserve"> class, maths, busy at maths, busy at maths 3 and underneath then you should see the tutorials)</w:t>
      </w:r>
    </w:p>
    <w:p w:rsidR="00396259" w:rsidRPr="000554DD" w:rsidRDefault="00AD1A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Tutorials 96,97,98,99</w:t>
      </w:r>
    </w:p>
    <w:p w:rsidR="00B24463" w:rsidRDefault="000554DD">
      <w:pPr>
        <w:rPr>
          <w:rFonts w:ascii="Comic Sans MS" w:hAnsi="Comic Sans MS"/>
          <w:sz w:val="24"/>
          <w:szCs w:val="24"/>
        </w:rPr>
      </w:pPr>
      <w:r w:rsidRPr="000554DD">
        <w:rPr>
          <w:rFonts w:ascii="Comic Sans MS" w:hAnsi="Comic Sans MS"/>
          <w:sz w:val="24"/>
          <w:szCs w:val="24"/>
        </w:rPr>
        <w:t>4</w:t>
      </w:r>
      <w:r w:rsidRPr="000554DD">
        <w:rPr>
          <w:rFonts w:ascii="Comic Sans MS" w:hAnsi="Comic Sans MS"/>
          <w:sz w:val="24"/>
          <w:szCs w:val="24"/>
          <w:vertAlign w:val="superscript"/>
        </w:rPr>
        <w:t>th</w:t>
      </w:r>
      <w:r w:rsidRPr="000554DD">
        <w:rPr>
          <w:rFonts w:ascii="Comic Sans MS" w:hAnsi="Comic Sans MS"/>
          <w:sz w:val="24"/>
          <w:szCs w:val="24"/>
        </w:rPr>
        <w:t xml:space="preserve"> class </w:t>
      </w:r>
      <w:r>
        <w:rPr>
          <w:rFonts w:ascii="Comic Sans MS" w:hAnsi="Comic Sans MS"/>
          <w:sz w:val="24"/>
          <w:szCs w:val="24"/>
        </w:rPr>
        <w:t>weight p153-158</w:t>
      </w:r>
      <w:r w:rsidR="00AD1A74">
        <w:rPr>
          <w:rFonts w:ascii="Comic Sans MS" w:hAnsi="Comic Sans MS"/>
          <w:sz w:val="24"/>
          <w:szCs w:val="24"/>
        </w:rPr>
        <w:t xml:space="preserve">     </w:t>
      </w:r>
    </w:p>
    <w:p w:rsidR="00B24463" w:rsidRPr="00B24463" w:rsidRDefault="00703CD2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hyperlink r:id="rId17" w:history="1">
        <w:r w:rsidR="00B24463" w:rsidRPr="00D9625A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https://my.cjfallon.ie/dashboard/student-resources</w:t>
        </w:r>
      </w:hyperlink>
      <w:r w:rsidR="00B24463" w:rsidRPr="00D9625A">
        <w:rPr>
          <w:rFonts w:ascii="Comic Sans MS" w:eastAsia="Calibri" w:hAnsi="Comic Sans MS" w:cs="Times New Roman"/>
          <w:sz w:val="24"/>
          <w:szCs w:val="24"/>
        </w:rPr>
        <w:t xml:space="preserve"> ( in the boxes found when you arrive on this page click primary,  3</w:t>
      </w:r>
      <w:r w:rsidR="00B24463" w:rsidRPr="00D9625A">
        <w:rPr>
          <w:rFonts w:ascii="Comic Sans MS" w:eastAsia="Calibri" w:hAnsi="Comic Sans MS" w:cs="Times New Roman"/>
          <w:sz w:val="24"/>
          <w:szCs w:val="24"/>
          <w:vertAlign w:val="superscript"/>
        </w:rPr>
        <w:t>rd</w:t>
      </w:r>
      <w:r w:rsidR="00B24463" w:rsidRPr="00D9625A">
        <w:rPr>
          <w:rFonts w:ascii="Comic Sans MS" w:eastAsia="Calibri" w:hAnsi="Comic Sans MS" w:cs="Times New Roman"/>
          <w:sz w:val="24"/>
          <w:szCs w:val="24"/>
        </w:rPr>
        <w:t xml:space="preserve"> class, maths, busy at maths, busy at maths 3 and underneath then you should see the tutorials)</w:t>
      </w:r>
    </w:p>
    <w:p w:rsidR="000554DD" w:rsidRPr="000554DD" w:rsidRDefault="00AD1A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Tutorials 101,102,103</w:t>
      </w:r>
    </w:p>
    <w:p w:rsidR="00550B94" w:rsidRDefault="000554DD">
      <w:pPr>
        <w:rPr>
          <w:rFonts w:ascii="Comic Sans MS" w:hAnsi="Comic Sans MS"/>
          <w:sz w:val="24"/>
          <w:szCs w:val="24"/>
        </w:rPr>
      </w:pPr>
      <w:r w:rsidRPr="000554DD">
        <w:rPr>
          <w:rFonts w:ascii="Comic Sans MS" w:hAnsi="Comic Sans MS"/>
          <w:sz w:val="24"/>
          <w:szCs w:val="24"/>
        </w:rPr>
        <w:t>5</w:t>
      </w:r>
      <w:r w:rsidRPr="000554DD">
        <w:rPr>
          <w:rFonts w:ascii="Comic Sans MS" w:hAnsi="Comic Sans MS"/>
          <w:sz w:val="24"/>
          <w:szCs w:val="24"/>
          <w:vertAlign w:val="superscript"/>
        </w:rPr>
        <w:t>th</w:t>
      </w:r>
      <w:r w:rsidRPr="000554DD">
        <w:rPr>
          <w:rFonts w:ascii="Comic Sans MS" w:hAnsi="Comic Sans MS"/>
          <w:sz w:val="24"/>
          <w:szCs w:val="24"/>
        </w:rPr>
        <w:t xml:space="preserve"> class </w:t>
      </w:r>
      <w:r w:rsidR="00E16059">
        <w:rPr>
          <w:rFonts w:ascii="Comic Sans MS" w:hAnsi="Comic Sans MS"/>
          <w:sz w:val="24"/>
          <w:szCs w:val="24"/>
        </w:rPr>
        <w:t xml:space="preserve">figure it out 5 </w:t>
      </w:r>
      <w:hyperlink r:id="rId18" w:history="1">
        <w:r w:rsidR="00F64C3E" w:rsidRPr="00F64C3E">
          <w:rPr>
            <w:color w:val="0000FF"/>
            <w:u w:val="single"/>
          </w:rPr>
          <w:t>https://my.cjfallon.ie/preview/student/1312/3</w:t>
        </w:r>
      </w:hyperlink>
      <w:r w:rsidR="000846FB">
        <w:t xml:space="preserve">   </w:t>
      </w:r>
      <w:r w:rsidR="000846FB" w:rsidRPr="000846FB">
        <w:rPr>
          <w:rFonts w:ascii="Comic Sans MS" w:hAnsi="Comic Sans MS"/>
          <w:sz w:val="24"/>
          <w:szCs w:val="24"/>
        </w:rPr>
        <w:t>Weight p75-79</w:t>
      </w:r>
      <w:r w:rsidR="00E16059">
        <w:t xml:space="preserve"> </w:t>
      </w:r>
      <w:r w:rsidR="00E16059" w:rsidRPr="00E16059">
        <w:rPr>
          <w:rFonts w:ascii="Comic Sans MS" w:hAnsi="Comic Sans MS"/>
          <w:sz w:val="24"/>
          <w:szCs w:val="24"/>
        </w:rPr>
        <w:t>Busy at maths 5</w:t>
      </w:r>
      <w:r w:rsidR="00E16059">
        <w:t xml:space="preserve">          </w:t>
      </w:r>
      <w:hyperlink r:id="rId19" w:history="1">
        <w:r w:rsidR="00E16059" w:rsidRPr="00E16059">
          <w:rPr>
            <w:color w:val="0000FF"/>
            <w:u w:val="single"/>
          </w:rPr>
          <w:t>https://my.cjfallon.ie/preview/student/16884/7</w:t>
        </w:r>
      </w:hyperlink>
      <w:r w:rsidR="00E16059">
        <w:t xml:space="preserve">   </w:t>
      </w:r>
      <w:r w:rsidR="00E16059" w:rsidRPr="00E16059">
        <w:rPr>
          <w:rFonts w:ascii="Comic Sans MS" w:hAnsi="Comic Sans MS"/>
          <w:sz w:val="24"/>
          <w:szCs w:val="24"/>
        </w:rPr>
        <w:t>p135-139</w:t>
      </w:r>
      <w:r w:rsidR="00613448">
        <w:rPr>
          <w:rFonts w:ascii="Comic Sans MS" w:hAnsi="Comic Sans MS"/>
          <w:sz w:val="24"/>
          <w:szCs w:val="24"/>
        </w:rPr>
        <w:t xml:space="preserve">   </w:t>
      </w:r>
    </w:p>
    <w:p w:rsidR="000D2CED" w:rsidRDefault="00613448" w:rsidP="000D2CED">
      <w:pPr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20" w:history="1">
        <w:r w:rsidR="000D2CED" w:rsidRPr="00D9625A">
          <w:rPr>
            <w:rFonts w:ascii="Comic Sans MS" w:eastAsia="Calibri" w:hAnsi="Comic Sans MS" w:cs="Times New Roman"/>
            <w:color w:val="0000FF"/>
            <w:sz w:val="24"/>
            <w:szCs w:val="24"/>
            <w:u w:val="single"/>
          </w:rPr>
          <w:t>https://my.cjfallon.ie/dashboard/student-resources</w:t>
        </w:r>
      </w:hyperlink>
      <w:r w:rsidR="000D2CED" w:rsidRPr="00D9625A">
        <w:rPr>
          <w:rFonts w:ascii="Comic Sans MS" w:eastAsia="Calibri" w:hAnsi="Comic Sans MS" w:cs="Times New Roman"/>
          <w:sz w:val="24"/>
          <w:szCs w:val="24"/>
        </w:rPr>
        <w:t xml:space="preserve"> ( in the boxes found when you arriv</w:t>
      </w:r>
      <w:r w:rsidR="000D2CED">
        <w:rPr>
          <w:rFonts w:ascii="Comic Sans MS" w:eastAsia="Calibri" w:hAnsi="Comic Sans MS" w:cs="Times New Roman"/>
          <w:sz w:val="24"/>
          <w:szCs w:val="24"/>
        </w:rPr>
        <w:t>e on this page click primary,  5th</w:t>
      </w:r>
      <w:r w:rsidR="000D2CED" w:rsidRPr="00D9625A">
        <w:rPr>
          <w:rFonts w:ascii="Comic Sans MS" w:eastAsia="Calibri" w:hAnsi="Comic Sans MS" w:cs="Times New Roman"/>
          <w:sz w:val="24"/>
          <w:szCs w:val="24"/>
        </w:rPr>
        <w:t xml:space="preserve"> class, maths, busy at maths, busy at m</w:t>
      </w:r>
      <w:r w:rsidR="000D2CED">
        <w:rPr>
          <w:rFonts w:ascii="Comic Sans MS" w:eastAsia="Calibri" w:hAnsi="Comic Sans MS" w:cs="Times New Roman"/>
          <w:sz w:val="24"/>
          <w:szCs w:val="24"/>
        </w:rPr>
        <w:t>aths 5</w:t>
      </w:r>
      <w:r w:rsidR="000D2CED" w:rsidRPr="00D9625A">
        <w:rPr>
          <w:rFonts w:ascii="Comic Sans MS" w:eastAsia="Calibri" w:hAnsi="Comic Sans MS" w:cs="Times New Roman"/>
          <w:sz w:val="24"/>
          <w:szCs w:val="24"/>
        </w:rPr>
        <w:t xml:space="preserve"> and underneath then you should see the tutorials)</w:t>
      </w:r>
    </w:p>
    <w:p w:rsidR="00E16059" w:rsidRDefault="00550B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Tutorial 82</w:t>
      </w:r>
    </w:p>
    <w:p w:rsidR="000554DD" w:rsidRDefault="000554DD">
      <w:pPr>
        <w:rPr>
          <w:rFonts w:ascii="Comic Sans MS" w:hAnsi="Comic Sans MS"/>
          <w:sz w:val="24"/>
          <w:szCs w:val="24"/>
        </w:rPr>
      </w:pPr>
    </w:p>
    <w:p w:rsidR="000554DD" w:rsidRDefault="000554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old recipe riddle (Attached)</w:t>
      </w:r>
    </w:p>
    <w:p w:rsidR="000554DD" w:rsidRPr="000554DD" w:rsidRDefault="000554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Converting grams and kilograms (attached)</w:t>
      </w:r>
    </w:p>
    <w:p w:rsidR="000554DD" w:rsidRDefault="000554DD"/>
    <w:p w:rsidR="001C773A" w:rsidRDefault="001C773A"/>
    <w:p w:rsidR="001C773A" w:rsidRPr="001C773A" w:rsidRDefault="001C773A">
      <w:pPr>
        <w:rPr>
          <w:rFonts w:ascii="Comic Sans MS" w:hAnsi="Comic Sans MS"/>
          <w:sz w:val="24"/>
          <w:szCs w:val="24"/>
          <w:u w:val="single"/>
        </w:rPr>
      </w:pPr>
      <w:r w:rsidRPr="001C773A">
        <w:rPr>
          <w:rFonts w:ascii="Comic Sans MS" w:hAnsi="Comic Sans MS"/>
          <w:sz w:val="24"/>
          <w:szCs w:val="24"/>
          <w:u w:val="single"/>
        </w:rPr>
        <w:t xml:space="preserve">Maths websites </w:t>
      </w:r>
    </w:p>
    <w:p w:rsidR="00396259" w:rsidRDefault="00396259"/>
    <w:p w:rsidR="00396259" w:rsidRDefault="00703CD2">
      <w:hyperlink r:id="rId21" w:history="1">
        <w:r w:rsidR="00E81750" w:rsidRPr="00E81750">
          <w:rPr>
            <w:color w:val="0000FF"/>
            <w:u w:val="single"/>
          </w:rPr>
          <w:t>https://www.coolmath4kids.com/</w:t>
        </w:r>
      </w:hyperlink>
    </w:p>
    <w:p w:rsidR="00396259" w:rsidRDefault="00396259"/>
    <w:p w:rsidR="00013918" w:rsidRDefault="00013918"/>
    <w:p w:rsidR="000F0E68" w:rsidRDefault="000F0E68"/>
    <w:p w:rsidR="000F0E68" w:rsidRPr="00F8432F" w:rsidRDefault="00F8432F">
      <w:pPr>
        <w:rPr>
          <w:rFonts w:ascii="Comic Sans MS" w:hAnsi="Comic Sans MS"/>
          <w:sz w:val="24"/>
          <w:szCs w:val="24"/>
        </w:rPr>
      </w:pPr>
      <w:r w:rsidRPr="00F8432F">
        <w:rPr>
          <w:rFonts w:ascii="Comic Sans MS" w:hAnsi="Comic Sans MS"/>
          <w:sz w:val="24"/>
          <w:szCs w:val="24"/>
        </w:rPr>
        <w:lastRenderedPageBreak/>
        <w:t>STEM</w:t>
      </w:r>
      <w:r>
        <w:rPr>
          <w:rFonts w:ascii="Comic Sans MS" w:hAnsi="Comic Sans MS"/>
          <w:sz w:val="24"/>
          <w:szCs w:val="24"/>
        </w:rPr>
        <w:t xml:space="preserve"> (Science, Technology, Engineering and Maths)</w:t>
      </w:r>
    </w:p>
    <w:p w:rsidR="000F0E68" w:rsidRDefault="00F8432F">
      <w:r>
        <w:rPr>
          <w:noProof/>
          <w:lang w:eastAsia="en-GB"/>
        </w:rPr>
        <w:drawing>
          <wp:inline distT="0" distB="0" distL="0" distR="0" wp14:anchorId="396C9CE2" wp14:editId="148F1D2C">
            <wp:extent cx="3043123" cy="365760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7935" cy="366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68" w:rsidRDefault="000F0E68"/>
    <w:p w:rsidR="00013918" w:rsidRDefault="00013918"/>
    <w:p w:rsidR="00F8432F" w:rsidRDefault="00F8432F">
      <w:pPr>
        <w:rPr>
          <w:rFonts w:ascii="Comic Sans MS" w:hAnsi="Comic Sans MS"/>
          <w:sz w:val="24"/>
          <w:szCs w:val="24"/>
        </w:rPr>
      </w:pPr>
      <w:r w:rsidRPr="00F8432F">
        <w:rPr>
          <w:rFonts w:ascii="Comic Sans MS" w:hAnsi="Comic Sans MS"/>
          <w:sz w:val="24"/>
          <w:szCs w:val="24"/>
        </w:rPr>
        <w:t>SESE</w:t>
      </w:r>
    </w:p>
    <w:p w:rsidR="000540E1" w:rsidRPr="00F8432F" w:rsidRDefault="000540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to make a kite </w:t>
      </w:r>
      <w:hyperlink r:id="rId23" w:history="1">
        <w:r w:rsidRPr="000540E1">
          <w:rPr>
            <w:color w:val="0000FF"/>
            <w:u w:val="single"/>
          </w:rPr>
          <w:t>https://learning-center.homesciencetools.com/article/flight-and-kite-science/</w:t>
        </w:r>
      </w:hyperlink>
      <w:r>
        <w:t xml:space="preserve"> </w:t>
      </w:r>
    </w:p>
    <w:p w:rsidR="00F8432F" w:rsidRDefault="00F8432F"/>
    <w:p w:rsidR="00866BF5" w:rsidRPr="001553B6" w:rsidRDefault="00D4032B">
      <w:pPr>
        <w:rPr>
          <w:rFonts w:ascii="Comic Sans MS" w:hAnsi="Comic Sans MS"/>
          <w:sz w:val="24"/>
          <w:szCs w:val="24"/>
          <w:u w:val="single"/>
        </w:rPr>
      </w:pPr>
      <w:r w:rsidRPr="001553B6">
        <w:rPr>
          <w:rFonts w:ascii="Comic Sans MS" w:hAnsi="Comic Sans MS"/>
          <w:sz w:val="24"/>
          <w:szCs w:val="24"/>
          <w:u w:val="single"/>
        </w:rPr>
        <w:t>Geography</w:t>
      </w:r>
    </w:p>
    <w:p w:rsidR="00D4032B" w:rsidRPr="00D4032B" w:rsidRDefault="00D4032B">
      <w:pPr>
        <w:rPr>
          <w:rFonts w:ascii="Comic Sans MS" w:hAnsi="Comic Sans MS"/>
          <w:sz w:val="24"/>
          <w:szCs w:val="24"/>
        </w:rPr>
      </w:pPr>
      <w:r w:rsidRPr="00D4032B">
        <w:rPr>
          <w:rFonts w:ascii="Comic Sans MS" w:hAnsi="Comic Sans MS"/>
          <w:sz w:val="24"/>
          <w:szCs w:val="24"/>
        </w:rPr>
        <w:t>Spain fact file (attached)</w:t>
      </w:r>
    </w:p>
    <w:p w:rsidR="00D4032B" w:rsidRPr="00D4032B" w:rsidRDefault="00D4032B">
      <w:pPr>
        <w:rPr>
          <w:rFonts w:ascii="Comic Sans MS" w:hAnsi="Comic Sans MS"/>
          <w:sz w:val="24"/>
          <w:szCs w:val="24"/>
        </w:rPr>
      </w:pPr>
      <w:r w:rsidRPr="00D4032B">
        <w:rPr>
          <w:rFonts w:ascii="Comic Sans MS" w:hAnsi="Comic Sans MS"/>
          <w:sz w:val="24"/>
          <w:szCs w:val="24"/>
        </w:rPr>
        <w:t>France fact file (attached)</w:t>
      </w:r>
    </w:p>
    <w:p w:rsidR="005D50F2" w:rsidRDefault="005D50F2">
      <w:pPr>
        <w:rPr>
          <w:rFonts w:ascii="Comic Sans MS" w:hAnsi="Comic Sans MS"/>
          <w:sz w:val="24"/>
          <w:szCs w:val="24"/>
        </w:rPr>
      </w:pPr>
    </w:p>
    <w:p w:rsidR="008E5D05" w:rsidRDefault="008E5D05">
      <w:pPr>
        <w:rPr>
          <w:rFonts w:ascii="Comic Sans MS" w:hAnsi="Comic Sans MS"/>
          <w:sz w:val="24"/>
          <w:szCs w:val="24"/>
        </w:rPr>
      </w:pPr>
    </w:p>
    <w:p w:rsidR="008E5D05" w:rsidRDefault="008E5D05">
      <w:pPr>
        <w:rPr>
          <w:rFonts w:ascii="Comic Sans MS" w:hAnsi="Comic Sans MS"/>
          <w:sz w:val="24"/>
          <w:szCs w:val="24"/>
        </w:rPr>
      </w:pPr>
    </w:p>
    <w:p w:rsidR="008E5D05" w:rsidRDefault="008E5D05">
      <w:pPr>
        <w:rPr>
          <w:rFonts w:ascii="Comic Sans MS" w:hAnsi="Comic Sans MS"/>
          <w:sz w:val="24"/>
          <w:szCs w:val="24"/>
        </w:rPr>
      </w:pPr>
    </w:p>
    <w:p w:rsidR="008E5D05" w:rsidRDefault="008E5D05">
      <w:pPr>
        <w:rPr>
          <w:rFonts w:ascii="Comic Sans MS" w:hAnsi="Comic Sans MS"/>
          <w:sz w:val="24"/>
          <w:szCs w:val="24"/>
        </w:rPr>
      </w:pPr>
    </w:p>
    <w:p w:rsidR="008E5D05" w:rsidRDefault="008E5D05">
      <w:pPr>
        <w:rPr>
          <w:rFonts w:ascii="Comic Sans MS" w:hAnsi="Comic Sans MS"/>
          <w:sz w:val="24"/>
          <w:szCs w:val="24"/>
        </w:rPr>
      </w:pPr>
    </w:p>
    <w:p w:rsidR="001553B6" w:rsidRDefault="001553B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Project</w:t>
      </w:r>
    </w:p>
    <w:p w:rsidR="001553B6" w:rsidRDefault="00EE0E66">
      <w:pPr>
        <w:rPr>
          <w:rFonts w:ascii="Comic Sans MS" w:hAnsi="Comic Sans MS"/>
          <w:sz w:val="24"/>
          <w:szCs w:val="24"/>
        </w:rPr>
      </w:pPr>
      <w:r w:rsidRPr="00EE0E66">
        <w:rPr>
          <w:rFonts w:ascii="Comic Sans MS" w:hAnsi="Comic Sans MS"/>
          <w:sz w:val="24"/>
          <w:szCs w:val="24"/>
        </w:rPr>
        <w:t xml:space="preserve">Find some information on an animal of your choice. Here are some resources to help you. </w:t>
      </w:r>
      <w:r w:rsidR="004C2C6F">
        <w:rPr>
          <w:rFonts w:ascii="Comic Sans MS" w:hAnsi="Comic Sans MS"/>
          <w:sz w:val="24"/>
          <w:szCs w:val="24"/>
        </w:rPr>
        <w:t xml:space="preserve">Your headings could include </w:t>
      </w:r>
    </w:p>
    <w:p w:rsidR="004C2C6F" w:rsidRDefault="004C2C6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1954"/>
        <w:gridCol w:w="1959"/>
        <w:gridCol w:w="1953"/>
        <w:gridCol w:w="1974"/>
        <w:gridCol w:w="1956"/>
      </w:tblGrid>
      <w:tr w:rsidR="004C2C6F" w:rsidTr="004C2C6F">
        <w:trPr>
          <w:trHeight w:val="848"/>
        </w:trPr>
        <w:tc>
          <w:tcPr>
            <w:tcW w:w="1954" w:type="dxa"/>
          </w:tcPr>
          <w:p w:rsidR="004C2C6F" w:rsidRDefault="004C2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Habitat</w:t>
            </w:r>
          </w:p>
        </w:tc>
        <w:tc>
          <w:tcPr>
            <w:tcW w:w="1959" w:type="dxa"/>
          </w:tcPr>
          <w:p w:rsidR="004C2C6F" w:rsidRDefault="004C2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Description of animal</w:t>
            </w:r>
          </w:p>
        </w:tc>
        <w:tc>
          <w:tcPr>
            <w:tcW w:w="1953" w:type="dxa"/>
          </w:tcPr>
          <w:p w:rsidR="004C2C6F" w:rsidRDefault="004C2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Diet</w:t>
            </w:r>
          </w:p>
        </w:tc>
        <w:tc>
          <w:tcPr>
            <w:tcW w:w="1974" w:type="dxa"/>
          </w:tcPr>
          <w:p w:rsidR="004C2C6F" w:rsidRDefault="004C2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Interesting facts</w:t>
            </w:r>
          </w:p>
        </w:tc>
        <w:tc>
          <w:tcPr>
            <w:tcW w:w="1956" w:type="dxa"/>
          </w:tcPr>
          <w:p w:rsidR="004C2C6F" w:rsidRDefault="004C2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picture of your animal (drawn or taken from other sources)</w:t>
            </w:r>
          </w:p>
        </w:tc>
      </w:tr>
    </w:tbl>
    <w:p w:rsidR="004C2C6F" w:rsidRDefault="004C2C6F">
      <w:pPr>
        <w:rPr>
          <w:rFonts w:ascii="Comic Sans MS" w:hAnsi="Comic Sans MS"/>
          <w:sz w:val="24"/>
          <w:szCs w:val="24"/>
        </w:rPr>
      </w:pPr>
    </w:p>
    <w:p w:rsidR="00EE0E66" w:rsidRDefault="00703CD2">
      <w:hyperlink r:id="rId24" w:history="1">
        <w:r w:rsidR="00EE0E66" w:rsidRPr="00EE0E66">
          <w:rPr>
            <w:color w:val="0000FF"/>
            <w:u w:val="single"/>
          </w:rPr>
          <w:t>https://www.rte.ie/learn/2020/0426/1134893-were-going-to-the-zoo-zoo-zoo/</w:t>
        </w:r>
      </w:hyperlink>
    </w:p>
    <w:p w:rsidR="00EE0E66" w:rsidRDefault="00703CD2">
      <w:hyperlink r:id="rId25" w:history="1">
        <w:r w:rsidR="00EE0E66" w:rsidRPr="00EE0E66">
          <w:rPr>
            <w:color w:val="0000FF"/>
            <w:u w:val="single"/>
          </w:rPr>
          <w:t>https://kids.nationalgeographic.com/</w:t>
        </w:r>
      </w:hyperlink>
    </w:p>
    <w:p w:rsidR="00EE0E66" w:rsidRDefault="00703CD2">
      <w:hyperlink r:id="rId26" w:history="1">
        <w:r w:rsidR="00EE0E66" w:rsidRPr="00EE0E66">
          <w:rPr>
            <w:color w:val="0000FF"/>
            <w:u w:val="single"/>
          </w:rPr>
          <w:t>https://www.kidzone.ws/animals/</w:t>
        </w:r>
      </w:hyperlink>
    </w:p>
    <w:p w:rsidR="00EE0E66" w:rsidRDefault="00703CD2">
      <w:hyperlink r:id="rId27" w:history="1">
        <w:r w:rsidR="00EE0E66" w:rsidRPr="00EE0E66">
          <w:rPr>
            <w:color w:val="0000FF"/>
            <w:u w:val="single"/>
          </w:rPr>
          <w:t>https://seaworld.org/animal-info/Animal-Bytes/index.htm/</w:t>
        </w:r>
      </w:hyperlink>
    </w:p>
    <w:p w:rsidR="00EE0E66" w:rsidRDefault="00703CD2">
      <w:hyperlink r:id="rId28" w:history="1">
        <w:r w:rsidR="00EE0E66" w:rsidRPr="00EE0E66">
          <w:rPr>
            <w:color w:val="0000FF"/>
            <w:u w:val="single"/>
          </w:rPr>
          <w:t>https://www.dublinzoo.ie/animals/our-animals/</w:t>
        </w:r>
      </w:hyperlink>
    </w:p>
    <w:p w:rsidR="00D4032B" w:rsidRDefault="00D4032B">
      <w:pPr>
        <w:rPr>
          <w:rFonts w:ascii="Comic Sans MS" w:hAnsi="Comic Sans MS"/>
          <w:sz w:val="24"/>
          <w:szCs w:val="24"/>
        </w:rPr>
      </w:pPr>
    </w:p>
    <w:p w:rsidR="00E5258A" w:rsidRPr="00073059" w:rsidRDefault="00E5258A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>PE</w:t>
      </w:r>
    </w:p>
    <w:p w:rsidR="00E5258A" w:rsidRPr="00073059" w:rsidRDefault="00E5258A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>YOGA (Cosmic Kids Youtube)</w:t>
      </w:r>
    </w:p>
    <w:p w:rsidR="001C300E" w:rsidRPr="00073059" w:rsidRDefault="001C300E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 xml:space="preserve">GAA Skills </w:t>
      </w:r>
      <w:hyperlink r:id="rId29" w:history="1">
        <w:r w:rsidR="00BA6DE2" w:rsidRPr="00073059">
          <w:rPr>
            <w:rStyle w:val="Hyperlink"/>
            <w:rFonts w:ascii="Comic Sans MS" w:hAnsi="Comic Sans MS"/>
            <w:sz w:val="24"/>
            <w:szCs w:val="24"/>
          </w:rPr>
          <w:t>https://learning.gaa.ie/gogamesskillchallenges</w:t>
        </w:r>
      </w:hyperlink>
      <w:r w:rsidRPr="00073059">
        <w:rPr>
          <w:rFonts w:ascii="Comic Sans MS" w:hAnsi="Comic Sans MS"/>
          <w:sz w:val="24"/>
          <w:szCs w:val="24"/>
        </w:rPr>
        <w:t xml:space="preserve"> </w:t>
      </w:r>
    </w:p>
    <w:p w:rsidR="00BA6DE2" w:rsidRPr="00073059" w:rsidRDefault="00BA6DE2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 xml:space="preserve">Challenges </w:t>
      </w:r>
      <w:hyperlink r:id="rId30" w:history="1">
        <w:r w:rsidRPr="00073059">
          <w:rPr>
            <w:rFonts w:ascii="Comic Sans MS" w:hAnsi="Comic Sans MS"/>
            <w:color w:val="0000FF"/>
            <w:sz w:val="24"/>
            <w:szCs w:val="24"/>
            <w:u w:val="single"/>
          </w:rPr>
          <w:t>https://learning.gaa.ie/sites/default/files/Issue%205%20Senior%20Classes.pdf</w:t>
        </w:r>
      </w:hyperlink>
      <w:r w:rsidRPr="00073059">
        <w:rPr>
          <w:rFonts w:ascii="Comic Sans MS" w:hAnsi="Comic Sans MS"/>
          <w:sz w:val="24"/>
          <w:szCs w:val="24"/>
        </w:rPr>
        <w:t xml:space="preserve"> </w:t>
      </w:r>
    </w:p>
    <w:p w:rsidR="00F57603" w:rsidRPr="00073059" w:rsidRDefault="00F57603">
      <w:pPr>
        <w:rPr>
          <w:rFonts w:ascii="Comic Sans MS" w:hAnsi="Comic Sans MS"/>
          <w:sz w:val="24"/>
          <w:szCs w:val="24"/>
        </w:rPr>
      </w:pPr>
    </w:p>
    <w:p w:rsidR="00F57603" w:rsidRPr="00073059" w:rsidRDefault="00F57603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>Art</w:t>
      </w:r>
    </w:p>
    <w:p w:rsidR="00BF6348" w:rsidRPr="00073059" w:rsidRDefault="00F57603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>Draw a picture of your real life hero</w:t>
      </w:r>
      <w:r w:rsidR="00BF6348" w:rsidRPr="00073059">
        <w:rPr>
          <w:rFonts w:ascii="Comic Sans MS" w:hAnsi="Comic Sans MS"/>
          <w:sz w:val="24"/>
          <w:szCs w:val="24"/>
        </w:rPr>
        <w:t xml:space="preserve">. </w:t>
      </w:r>
    </w:p>
    <w:p w:rsidR="00BF6348" w:rsidRPr="00073059" w:rsidRDefault="00BF6348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>The following website has some examples of other children’s work</w:t>
      </w:r>
    </w:p>
    <w:p w:rsidR="00E5258A" w:rsidRDefault="00703CD2">
      <w:pPr>
        <w:rPr>
          <w:rFonts w:ascii="Comic Sans MS" w:hAnsi="Comic Sans MS"/>
          <w:color w:val="0000FF"/>
          <w:sz w:val="24"/>
          <w:szCs w:val="24"/>
          <w:u w:val="single"/>
        </w:rPr>
      </w:pPr>
      <w:hyperlink r:id="rId31" w:history="1">
        <w:r w:rsidR="00F57603" w:rsidRPr="00073059">
          <w:rPr>
            <w:rFonts w:ascii="Comic Sans MS" w:hAnsi="Comic Sans MS"/>
            <w:color w:val="0000FF"/>
            <w:sz w:val="24"/>
            <w:szCs w:val="24"/>
            <w:u w:val="single"/>
          </w:rPr>
          <w:t>https://drawourheroes.ie/</w:t>
        </w:r>
      </w:hyperlink>
    </w:p>
    <w:p w:rsidR="00073059" w:rsidRDefault="00073059">
      <w:pPr>
        <w:rPr>
          <w:rFonts w:ascii="Comic Sans MS" w:hAnsi="Comic Sans MS"/>
          <w:color w:val="0000FF"/>
          <w:sz w:val="24"/>
          <w:szCs w:val="24"/>
          <w:u w:val="single"/>
        </w:rPr>
      </w:pPr>
    </w:p>
    <w:p w:rsidR="00073059" w:rsidRPr="00073059" w:rsidRDefault="00073059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10684E2" wp14:editId="526606E5">
            <wp:extent cx="3129624" cy="375269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48341" cy="377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48" w:rsidRPr="00073059" w:rsidRDefault="00BF6348">
      <w:pPr>
        <w:rPr>
          <w:rFonts w:ascii="Comic Sans MS" w:hAnsi="Comic Sans MS"/>
          <w:sz w:val="24"/>
          <w:szCs w:val="24"/>
        </w:rPr>
      </w:pPr>
    </w:p>
    <w:p w:rsidR="00AD1A74" w:rsidRPr="00073059" w:rsidRDefault="00AD1A74" w:rsidP="00AD1A74">
      <w:pPr>
        <w:rPr>
          <w:rFonts w:ascii="Comic Sans MS" w:hAnsi="Comic Sans MS"/>
          <w:sz w:val="24"/>
          <w:szCs w:val="24"/>
        </w:rPr>
      </w:pPr>
      <w:r w:rsidRPr="00073059">
        <w:rPr>
          <w:rFonts w:ascii="Comic Sans MS" w:hAnsi="Comic Sans MS"/>
          <w:sz w:val="24"/>
          <w:szCs w:val="24"/>
        </w:rPr>
        <w:t>Mindfulness colouring sheets (sheets attached)</w:t>
      </w:r>
    </w:p>
    <w:p w:rsidR="00E5258A" w:rsidRDefault="00E5258A"/>
    <w:p w:rsidR="008C242A" w:rsidRDefault="008C242A">
      <w:r>
        <w:t xml:space="preserve">   </w:t>
      </w:r>
    </w:p>
    <w:p w:rsidR="008C242A" w:rsidRDefault="008C242A"/>
    <w:p w:rsidR="008C242A" w:rsidRDefault="008C242A"/>
    <w:sectPr w:rsidR="008C2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97" w:rsidRDefault="00D63E97" w:rsidP="00CE35ED">
      <w:pPr>
        <w:spacing w:after="0" w:line="240" w:lineRule="auto"/>
      </w:pPr>
      <w:r>
        <w:separator/>
      </w:r>
    </w:p>
  </w:endnote>
  <w:endnote w:type="continuationSeparator" w:id="0">
    <w:p w:rsidR="00D63E97" w:rsidRDefault="00D63E97" w:rsidP="00CE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97" w:rsidRDefault="00D63E97" w:rsidP="00CE35ED">
      <w:pPr>
        <w:spacing w:after="0" w:line="240" w:lineRule="auto"/>
      </w:pPr>
      <w:r>
        <w:separator/>
      </w:r>
    </w:p>
  </w:footnote>
  <w:footnote w:type="continuationSeparator" w:id="0">
    <w:p w:rsidR="00D63E97" w:rsidRDefault="00D63E97" w:rsidP="00CE3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1C7F"/>
    <w:multiLevelType w:val="hybridMultilevel"/>
    <w:tmpl w:val="A4BC3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14"/>
    <w:multiLevelType w:val="hybridMultilevel"/>
    <w:tmpl w:val="0818F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F5DD0"/>
    <w:multiLevelType w:val="hybridMultilevel"/>
    <w:tmpl w:val="E37460B4"/>
    <w:lvl w:ilvl="0" w:tplc="EA928564">
      <w:start w:val="1"/>
      <w:numFmt w:val="decimal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0568E"/>
    <w:multiLevelType w:val="hybridMultilevel"/>
    <w:tmpl w:val="5118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CD"/>
    <w:rsid w:val="00013918"/>
    <w:rsid w:val="000540E1"/>
    <w:rsid w:val="000554DD"/>
    <w:rsid w:val="00073059"/>
    <w:rsid w:val="000846FB"/>
    <w:rsid w:val="000D2CED"/>
    <w:rsid w:val="000F0E68"/>
    <w:rsid w:val="000F5C11"/>
    <w:rsid w:val="001553B6"/>
    <w:rsid w:val="00176372"/>
    <w:rsid w:val="001C300E"/>
    <w:rsid w:val="001C773A"/>
    <w:rsid w:val="002128C6"/>
    <w:rsid w:val="0022128F"/>
    <w:rsid w:val="00237C6D"/>
    <w:rsid w:val="002C3C7F"/>
    <w:rsid w:val="002C6588"/>
    <w:rsid w:val="003329B9"/>
    <w:rsid w:val="00360301"/>
    <w:rsid w:val="00396259"/>
    <w:rsid w:val="003F7848"/>
    <w:rsid w:val="004C2C6F"/>
    <w:rsid w:val="004E25D3"/>
    <w:rsid w:val="00550B94"/>
    <w:rsid w:val="005D50F2"/>
    <w:rsid w:val="00613448"/>
    <w:rsid w:val="00616C8C"/>
    <w:rsid w:val="00703CD2"/>
    <w:rsid w:val="00704108"/>
    <w:rsid w:val="0076549D"/>
    <w:rsid w:val="007E1EC8"/>
    <w:rsid w:val="0082333B"/>
    <w:rsid w:val="00855EE9"/>
    <w:rsid w:val="00866BF5"/>
    <w:rsid w:val="008A0950"/>
    <w:rsid w:val="008C242A"/>
    <w:rsid w:val="008E5D05"/>
    <w:rsid w:val="009120CD"/>
    <w:rsid w:val="009A1A56"/>
    <w:rsid w:val="00A92D0F"/>
    <w:rsid w:val="00AD1A74"/>
    <w:rsid w:val="00B0797D"/>
    <w:rsid w:val="00B24463"/>
    <w:rsid w:val="00B527D5"/>
    <w:rsid w:val="00BA6DE2"/>
    <w:rsid w:val="00BB60F7"/>
    <w:rsid w:val="00BF6348"/>
    <w:rsid w:val="00CE35ED"/>
    <w:rsid w:val="00D3485F"/>
    <w:rsid w:val="00D4032B"/>
    <w:rsid w:val="00D40DAF"/>
    <w:rsid w:val="00D42878"/>
    <w:rsid w:val="00D63E97"/>
    <w:rsid w:val="00E16059"/>
    <w:rsid w:val="00E5258A"/>
    <w:rsid w:val="00E81750"/>
    <w:rsid w:val="00E939E4"/>
    <w:rsid w:val="00EE0E66"/>
    <w:rsid w:val="00F57603"/>
    <w:rsid w:val="00F61ADF"/>
    <w:rsid w:val="00F64C3E"/>
    <w:rsid w:val="00F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4984A-D102-4C36-96CC-F4764F12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C8C"/>
    <w:rPr>
      <w:color w:val="0000FF"/>
      <w:u w:val="single"/>
    </w:rPr>
  </w:style>
  <w:style w:type="table" w:styleId="TableGrid">
    <w:name w:val="Table Grid"/>
    <w:basedOn w:val="TableNormal"/>
    <w:uiPriority w:val="3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3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817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ED"/>
  </w:style>
  <w:style w:type="paragraph" w:styleId="Footer">
    <w:name w:val="footer"/>
    <w:basedOn w:val="Normal"/>
    <w:link w:val="FooterChar"/>
    <w:uiPriority w:val="99"/>
    <w:unhideWhenUsed/>
    <w:rsid w:val="00CE3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.i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my.cjfallon.ie/preview/student/1312/3" TargetMode="External"/><Relationship Id="rId26" Type="http://schemas.openxmlformats.org/officeDocument/2006/relationships/hyperlink" Target="https://www.kidzone.ws/anim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olmath4kids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anya.tansey3@gmail.com" TargetMode="External"/><Relationship Id="rId12" Type="http://schemas.openxmlformats.org/officeDocument/2006/relationships/hyperlink" Target="http://www.literacyshed.com" TargetMode="External"/><Relationship Id="rId17" Type="http://schemas.openxmlformats.org/officeDocument/2006/relationships/hyperlink" Target="https://my.cjfallon.ie/dashboard/student-resources" TargetMode="External"/><Relationship Id="rId25" Type="http://schemas.openxmlformats.org/officeDocument/2006/relationships/hyperlink" Target="https://kids.nationalgeographic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y.cjfallon.ie/dashboard/student-resources" TargetMode="External"/><Relationship Id="rId20" Type="http://schemas.openxmlformats.org/officeDocument/2006/relationships/hyperlink" Target="https://my.cjfallon.ie/dashboard/student-resources" TargetMode="External"/><Relationship Id="rId29" Type="http://schemas.openxmlformats.org/officeDocument/2006/relationships/hyperlink" Target="https://learning.gaa.ie/gogamesskillchalleng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kkocomics.com" TargetMode="External"/><Relationship Id="rId24" Type="http://schemas.openxmlformats.org/officeDocument/2006/relationships/hyperlink" Target="https://www.rte.ie/learn/2020/0426/1134893-were-going-to-the-zoo-zoo-zoo/" TargetMode="External"/><Relationship Id="rId32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learning-center.homesciencetools.com/article/flight-and-kite-science/" TargetMode="External"/><Relationship Id="rId28" Type="http://schemas.openxmlformats.org/officeDocument/2006/relationships/hyperlink" Target="https://www.dublinzoo.ie/animals/our-animals/" TargetMode="External"/><Relationship Id="rId10" Type="http://schemas.openxmlformats.org/officeDocument/2006/relationships/hyperlink" Target="https://www.readinga-z.com/" TargetMode="External"/><Relationship Id="rId19" Type="http://schemas.openxmlformats.org/officeDocument/2006/relationships/hyperlink" Target="https://my.cjfallon.ie/preview/student/16884/7" TargetMode="External"/><Relationship Id="rId31" Type="http://schemas.openxmlformats.org/officeDocument/2006/relationships/hyperlink" Target="https://drawourheroes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.com/teachers/story-starters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png"/><Relationship Id="rId27" Type="http://schemas.openxmlformats.org/officeDocument/2006/relationships/hyperlink" Target="https://seaworld.org/animal-info/Animal-Bytes/index.htm/" TargetMode="External"/><Relationship Id="rId30" Type="http://schemas.openxmlformats.org/officeDocument/2006/relationships/hyperlink" Target="https://learning.gaa.ie/sites/default/files/Issue%205%20Senior%20Clas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2020-05-19T20:11:00Z</dcterms:created>
  <dcterms:modified xsi:type="dcterms:W3CDTF">2020-05-24T21:20:00Z</dcterms:modified>
</cp:coreProperties>
</file>