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6E" w:rsidRDefault="006A066E" w:rsidP="006A06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 everyone I hope you are all keeping well. I miss you all but fingers crossed we will see </w:t>
      </w:r>
      <w:r w:rsidR="005F1B9F">
        <w:rPr>
          <w:rFonts w:ascii="Comic Sans MS" w:hAnsi="Comic Sans MS"/>
          <w:sz w:val="24"/>
          <w:szCs w:val="24"/>
        </w:rPr>
        <w:t xml:space="preserve">each other soon.  In the meantime, </w:t>
      </w:r>
      <w:r>
        <w:rPr>
          <w:rFonts w:ascii="Comic Sans MS" w:hAnsi="Comic Sans MS"/>
          <w:sz w:val="24"/>
          <w:szCs w:val="24"/>
        </w:rPr>
        <w:t xml:space="preserve">I hope you are all reading lots, getting fresh air and helping out at home. </w:t>
      </w:r>
      <w:r w:rsidR="005F1B9F">
        <w:rPr>
          <w:rFonts w:ascii="Comic Sans MS" w:hAnsi="Comic Sans MS"/>
          <w:sz w:val="24"/>
          <w:szCs w:val="24"/>
        </w:rPr>
        <w:t xml:space="preserve">Here is some work to keep you busy. Try your best and don’t worry if something is a little tricky I will help you with that soon. </w:t>
      </w:r>
    </w:p>
    <w:p w:rsidR="006A066E" w:rsidRPr="005F1B9F" w:rsidRDefault="006A066E" w:rsidP="005F1B9F">
      <w:pPr>
        <w:rPr>
          <w:rFonts w:ascii="Comic Sans MS" w:hAnsi="Comic Sans MS"/>
          <w:sz w:val="24"/>
          <w:szCs w:val="24"/>
          <w:u w:val="single"/>
        </w:rPr>
      </w:pPr>
    </w:p>
    <w:p w:rsidR="008772FF" w:rsidRPr="005F1B9F" w:rsidRDefault="00FB427C" w:rsidP="009A139D">
      <w:pPr>
        <w:ind w:left="1440" w:firstLine="72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Week beginning 20</w:t>
      </w:r>
      <w:r w:rsidR="0027759C" w:rsidRPr="005F1B9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27759C" w:rsidRPr="005F1B9F">
        <w:rPr>
          <w:rFonts w:ascii="Comic Sans MS" w:hAnsi="Comic Sans MS"/>
          <w:sz w:val="24"/>
          <w:szCs w:val="24"/>
          <w:u w:val="single"/>
        </w:rPr>
        <w:t xml:space="preserve"> April </w:t>
      </w:r>
      <w:r w:rsidR="005F1B9F" w:rsidRPr="005F1B9F">
        <w:rPr>
          <w:rFonts w:ascii="Comic Sans MS" w:hAnsi="Comic Sans MS"/>
          <w:sz w:val="24"/>
          <w:szCs w:val="24"/>
          <w:u w:val="single"/>
        </w:rPr>
        <w:t>2020</w:t>
      </w:r>
    </w:p>
    <w:p w:rsidR="009A139D" w:rsidRPr="006A130C" w:rsidRDefault="009A139D" w:rsidP="009A139D">
      <w:pPr>
        <w:rPr>
          <w:rFonts w:ascii="Comic Sans MS" w:hAnsi="Comic Sans MS" w:cs="Times New Roman"/>
          <w:sz w:val="24"/>
          <w:szCs w:val="24"/>
          <w:u w:val="single"/>
        </w:rPr>
      </w:pPr>
      <w:r w:rsidRPr="006A130C">
        <w:rPr>
          <w:rFonts w:ascii="Comic Sans MS" w:hAnsi="Comic Sans MS" w:cs="Times New Roman"/>
          <w:sz w:val="24"/>
          <w:szCs w:val="24"/>
          <w:u w:val="single"/>
        </w:rPr>
        <w:t>English</w:t>
      </w:r>
    </w:p>
    <w:p w:rsidR="009A139D" w:rsidRPr="006A130C" w:rsidRDefault="009A139D" w:rsidP="009A139D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List 27 Spellings </w:t>
      </w:r>
      <w:r w:rsidRPr="006A130C">
        <w:rPr>
          <w:rFonts w:ascii="Comic Sans MS" w:hAnsi="Comic Sans MS" w:cs="Times New Roman"/>
          <w:sz w:val="24"/>
          <w:szCs w:val="24"/>
        </w:rPr>
        <w:t>made fun</w:t>
      </w:r>
      <w:r w:rsidR="00F575A3">
        <w:rPr>
          <w:rFonts w:ascii="Comic Sans MS" w:hAnsi="Comic Sans MS" w:cs="Times New Roman"/>
          <w:sz w:val="24"/>
          <w:szCs w:val="24"/>
        </w:rPr>
        <w:t>.</w:t>
      </w:r>
    </w:p>
    <w:p w:rsidR="009A139D" w:rsidRDefault="009A139D" w:rsidP="009A139D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6A130C">
        <w:rPr>
          <w:rFonts w:ascii="Comic Sans MS" w:hAnsi="Comic Sans MS" w:cs="Times New Roman"/>
          <w:sz w:val="24"/>
          <w:szCs w:val="24"/>
        </w:rPr>
        <w:t xml:space="preserve">Read the next </w:t>
      </w:r>
      <w:r>
        <w:rPr>
          <w:rFonts w:ascii="Comic Sans MS" w:hAnsi="Comic Sans MS" w:cs="Times New Roman"/>
          <w:sz w:val="24"/>
          <w:szCs w:val="24"/>
        </w:rPr>
        <w:t>2 chapters</w:t>
      </w:r>
      <w:r w:rsidRPr="006A130C">
        <w:rPr>
          <w:rFonts w:ascii="Comic Sans MS" w:hAnsi="Comic Sans MS" w:cs="Times New Roman"/>
          <w:sz w:val="24"/>
          <w:szCs w:val="24"/>
        </w:rPr>
        <w:t xml:space="preserve"> in Kensuke’s Kingdom and answer the photocopied sheet that goes with that chapter</w:t>
      </w:r>
      <w:r w:rsidR="00F575A3">
        <w:rPr>
          <w:rFonts w:ascii="Comic Sans MS" w:hAnsi="Comic Sans MS" w:cs="Times New Roman"/>
          <w:sz w:val="24"/>
          <w:szCs w:val="24"/>
        </w:rPr>
        <w:t>.</w:t>
      </w:r>
    </w:p>
    <w:p w:rsidR="0021447B" w:rsidRDefault="0021447B" w:rsidP="0021447B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6A130C">
        <w:rPr>
          <w:rFonts w:ascii="Comic Sans MS" w:hAnsi="Comic Sans MS" w:cs="Times New Roman"/>
          <w:sz w:val="24"/>
          <w:szCs w:val="24"/>
        </w:rPr>
        <w:t xml:space="preserve">Handwriting- </w:t>
      </w:r>
      <w:r>
        <w:rPr>
          <w:rFonts w:ascii="Comic Sans MS" w:hAnsi="Comic Sans MS" w:cs="Times New Roman"/>
          <w:sz w:val="24"/>
          <w:szCs w:val="24"/>
        </w:rPr>
        <w:t>Do 2 pages in your workbook.</w:t>
      </w:r>
    </w:p>
    <w:p w:rsidR="0021447B" w:rsidRPr="0021447B" w:rsidRDefault="0021447B" w:rsidP="0021447B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If you have finished the workbook </w:t>
      </w:r>
      <w:r w:rsidRPr="006A130C">
        <w:rPr>
          <w:rFonts w:ascii="Comic Sans MS" w:hAnsi="Comic Sans MS" w:cs="Times New Roman"/>
          <w:sz w:val="24"/>
          <w:szCs w:val="24"/>
        </w:rPr>
        <w:t>Practice your cursive</w:t>
      </w:r>
      <w:r>
        <w:rPr>
          <w:rFonts w:ascii="Comic Sans MS" w:hAnsi="Comic Sans MS" w:cs="Times New Roman"/>
          <w:sz w:val="24"/>
          <w:szCs w:val="24"/>
        </w:rPr>
        <w:t xml:space="preserve"> writing by writing out a paragraph from a book that u have read in your</w:t>
      </w:r>
      <w:r w:rsidRPr="006A130C">
        <w:rPr>
          <w:rFonts w:ascii="Comic Sans MS" w:hAnsi="Comic Sans MS" w:cs="Times New Roman"/>
          <w:sz w:val="24"/>
          <w:szCs w:val="24"/>
        </w:rPr>
        <w:t xml:space="preserve"> cursive writing.</w:t>
      </w:r>
    </w:p>
    <w:p w:rsidR="009A139D" w:rsidRPr="006A130C" w:rsidRDefault="009A139D" w:rsidP="009A139D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6A130C">
        <w:rPr>
          <w:rFonts w:ascii="Comic Sans MS" w:hAnsi="Comic Sans MS" w:cs="Times New Roman"/>
          <w:sz w:val="24"/>
          <w:szCs w:val="24"/>
        </w:rPr>
        <w:t xml:space="preserve">Dictionary work </w:t>
      </w:r>
    </w:p>
    <w:tbl>
      <w:tblPr>
        <w:tblStyle w:val="TableGrid"/>
        <w:tblW w:w="4148" w:type="dxa"/>
        <w:tblInd w:w="720" w:type="dxa"/>
        <w:tblLook w:val="04A0" w:firstRow="1" w:lastRow="0" w:firstColumn="1" w:lastColumn="0" w:noHBand="0" w:noVBand="1"/>
      </w:tblPr>
      <w:tblGrid>
        <w:gridCol w:w="4148"/>
      </w:tblGrid>
      <w:tr w:rsidR="009A139D" w:rsidRPr="006A130C" w:rsidTr="009A139D">
        <w:tc>
          <w:tcPr>
            <w:tcW w:w="4148" w:type="dxa"/>
          </w:tcPr>
          <w:p w:rsidR="009A139D" w:rsidRPr="00C121CD" w:rsidRDefault="009A139D" w:rsidP="00CE3276">
            <w:pP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lang w:val="en-US"/>
              </w:rPr>
              <w:t>chapter 7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anguish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vestige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Lope off</w:t>
            </w:r>
          </w:p>
        </w:tc>
      </w:tr>
      <w:tr w:rsidR="009A139D" w:rsidTr="009A139D">
        <w:trPr>
          <w:trHeight w:val="410"/>
        </w:trPr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loll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capitulate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obstinate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lee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cleft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permeate</w:t>
            </w:r>
          </w:p>
        </w:tc>
      </w:tr>
      <w:tr w:rsidR="009A139D" w:rsidTr="009A139D">
        <w:tc>
          <w:tcPr>
            <w:tcW w:w="4148" w:type="dxa"/>
          </w:tcPr>
          <w:p w:rsidR="009A139D" w:rsidRDefault="009A139D" w:rsidP="00CE327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venture</w:t>
            </w:r>
          </w:p>
        </w:tc>
      </w:tr>
    </w:tbl>
    <w:p w:rsidR="009A139D" w:rsidRDefault="009A139D"/>
    <w:p w:rsidR="00796F74" w:rsidRPr="005D1FBE" w:rsidRDefault="00CF175F" w:rsidP="00CF17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1FBE">
        <w:rPr>
          <w:rFonts w:ascii="Comic Sans MS" w:hAnsi="Comic Sans MS"/>
          <w:sz w:val="24"/>
          <w:szCs w:val="24"/>
        </w:rPr>
        <w:t>As we have been learning about Idi</w:t>
      </w:r>
      <w:r w:rsidR="000E3525">
        <w:rPr>
          <w:rFonts w:ascii="Comic Sans MS" w:hAnsi="Comic Sans MS"/>
          <w:sz w:val="24"/>
          <w:szCs w:val="24"/>
        </w:rPr>
        <w:t>oms I have attached three sets</w:t>
      </w:r>
      <w:r w:rsidRPr="005D1FBE">
        <w:rPr>
          <w:rFonts w:ascii="Comic Sans MS" w:hAnsi="Comic Sans MS"/>
          <w:sz w:val="24"/>
          <w:szCs w:val="24"/>
        </w:rPr>
        <w:t xml:space="preserve"> all related to food. I want you to have a look through them. </w:t>
      </w:r>
    </w:p>
    <w:p w:rsidR="00CF175F" w:rsidRPr="005D1FBE" w:rsidRDefault="00CF175F" w:rsidP="00CF17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D1FBE">
        <w:rPr>
          <w:rFonts w:ascii="Comic Sans MS" w:hAnsi="Comic Sans MS"/>
          <w:sz w:val="24"/>
          <w:szCs w:val="24"/>
        </w:rPr>
        <w:t xml:space="preserve">Pick </w:t>
      </w:r>
      <w:r w:rsidRPr="005D1FBE">
        <w:rPr>
          <w:rFonts w:ascii="Comic Sans MS" w:hAnsi="Comic Sans MS"/>
          <w:color w:val="FF0000"/>
          <w:sz w:val="24"/>
          <w:szCs w:val="24"/>
        </w:rPr>
        <w:t>5</w:t>
      </w:r>
      <w:r w:rsidRPr="005D1FBE">
        <w:rPr>
          <w:rFonts w:ascii="Comic Sans MS" w:hAnsi="Comic Sans MS"/>
          <w:sz w:val="24"/>
          <w:szCs w:val="24"/>
        </w:rPr>
        <w:t xml:space="preserve"> of your favourite Idioms and put them into </w:t>
      </w:r>
      <w:r w:rsidRPr="005D1FBE">
        <w:rPr>
          <w:rFonts w:ascii="Comic Sans MS" w:hAnsi="Comic Sans MS"/>
          <w:color w:val="FF0000"/>
          <w:sz w:val="24"/>
          <w:szCs w:val="24"/>
          <w:u w:val="single"/>
        </w:rPr>
        <w:t>new</w:t>
      </w:r>
      <w:r w:rsidR="005D1FBE">
        <w:rPr>
          <w:rFonts w:ascii="Comic Sans MS" w:hAnsi="Comic Sans MS"/>
          <w:sz w:val="24"/>
          <w:szCs w:val="24"/>
        </w:rPr>
        <w:t xml:space="preserve"> sentences. </w:t>
      </w:r>
    </w:p>
    <w:p w:rsidR="00796F74" w:rsidRDefault="00796F74"/>
    <w:p w:rsidR="00F575A3" w:rsidRDefault="00F575A3" w:rsidP="00CF175F"/>
    <w:p w:rsidR="00CF175F" w:rsidRDefault="00CF175F" w:rsidP="00CF175F"/>
    <w:p w:rsidR="00F575A3" w:rsidRDefault="00F575A3"/>
    <w:p w:rsidR="00F575A3" w:rsidRDefault="00F575A3"/>
    <w:p w:rsidR="000B6D9E" w:rsidRDefault="00CE3276">
      <w:pPr>
        <w:rPr>
          <w:rFonts w:ascii="Comic Sans MS" w:hAnsi="Comic Sans MS"/>
          <w:b/>
          <w:sz w:val="24"/>
          <w:szCs w:val="24"/>
        </w:rPr>
      </w:pPr>
      <w:r w:rsidRPr="00CE3276">
        <w:rPr>
          <w:rFonts w:ascii="Comic Sans MS" w:hAnsi="Comic Sans MS"/>
          <w:b/>
          <w:sz w:val="24"/>
          <w:szCs w:val="24"/>
        </w:rPr>
        <w:t>Chapter 7</w:t>
      </w:r>
    </w:p>
    <w:p w:rsidR="00796F74" w:rsidRPr="00796F74" w:rsidRDefault="00796F74" w:rsidP="00796F7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796F7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After reading:</w:t>
      </w:r>
    </w:p>
    <w:p w:rsidR="00796F74" w:rsidRPr="00796F74" w:rsidRDefault="00796F74" w:rsidP="00796F74">
      <w:pPr>
        <w:spacing w:after="0" w:line="240" w:lineRule="auto"/>
        <w:rPr>
          <w:rFonts w:ascii="Comic Sans MS" w:eastAsia="Times New Roman" w:hAnsi="Comic Sans MS" w:cs="Times New Roman"/>
          <w:color w:val="5B9BD5" w:themeColor="accent1"/>
          <w:sz w:val="24"/>
          <w:szCs w:val="24"/>
          <w:lang w:eastAsia="es-ES"/>
        </w:rPr>
      </w:pPr>
      <w:r w:rsidRPr="00796F74">
        <w:rPr>
          <w:rFonts w:ascii="Comic Sans MS" w:eastAsia="Times New Roman" w:hAnsi="Comic Sans MS" w:cs="Times New Roman"/>
          <w:sz w:val="24"/>
          <w:szCs w:val="24"/>
          <w:lang w:eastAsia="es-ES"/>
        </w:rPr>
        <w:t>The SETTING of t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his chapter is Kensuke’s cave. In the centre d</w:t>
      </w:r>
      <w:r w:rsidRPr="00796F7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raw a picture of how you imagine the cave to look like. In the “Frame” write the words and sentences </w:t>
      </w:r>
      <w:r w:rsidRPr="000E3525">
        <w:rPr>
          <w:rFonts w:ascii="Comic Sans MS" w:eastAsia="Times New Roman" w:hAnsi="Comic Sans MS" w:cs="Times New Roman"/>
          <w:sz w:val="24"/>
          <w:szCs w:val="24"/>
          <w:u w:val="single"/>
          <w:lang w:eastAsia="es-ES"/>
        </w:rPr>
        <w:t>from the chapter</w:t>
      </w:r>
      <w:r w:rsidRPr="00796F7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that describe the cave:</w:t>
      </w:r>
      <w:r w:rsidR="00BB6D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0E3525">
        <w:rPr>
          <w:rFonts w:ascii="Comic Sans MS" w:eastAsia="Times New Roman" w:hAnsi="Comic Sans MS" w:cs="Times New Roman"/>
          <w:sz w:val="24"/>
          <w:szCs w:val="24"/>
          <w:lang w:eastAsia="es-ES"/>
        </w:rPr>
        <w:t>(</w:t>
      </w:r>
      <w:r w:rsidR="009C572C">
        <w:rPr>
          <w:rFonts w:ascii="Comic Sans MS" w:eastAsia="Times New Roman" w:hAnsi="Comic Sans MS" w:cs="Times New Roman"/>
          <w:color w:val="5B9BD5" w:themeColor="accent1"/>
          <w:sz w:val="24"/>
          <w:szCs w:val="24"/>
          <w:lang w:eastAsia="es-ES"/>
        </w:rPr>
        <w:t>You can draw this</w:t>
      </w:r>
      <w:r w:rsidR="00BB6DE6" w:rsidRPr="00BB6DE6">
        <w:rPr>
          <w:rFonts w:ascii="Comic Sans MS" w:eastAsia="Times New Roman" w:hAnsi="Comic Sans MS" w:cs="Times New Roman"/>
          <w:color w:val="5B9BD5" w:themeColor="accent1"/>
          <w:sz w:val="24"/>
          <w:szCs w:val="24"/>
          <w:lang w:eastAsia="es-ES"/>
        </w:rPr>
        <w:t xml:space="preserve"> in your English copy. </w:t>
      </w:r>
      <w:r w:rsidR="000E3525">
        <w:rPr>
          <w:rFonts w:ascii="Comic Sans MS" w:eastAsia="Times New Roman" w:hAnsi="Comic Sans MS" w:cs="Times New Roman"/>
          <w:color w:val="5B9BD5" w:themeColor="accent1"/>
          <w:sz w:val="24"/>
          <w:szCs w:val="24"/>
          <w:lang w:eastAsia="es-ES"/>
        </w:rPr>
        <w:t>)</w:t>
      </w:r>
    </w:p>
    <w:p w:rsidR="00CE3276" w:rsidRPr="00BB6DE6" w:rsidRDefault="00CE3276">
      <w:pPr>
        <w:rPr>
          <w:rFonts w:ascii="Comic Sans MS" w:hAnsi="Comic Sans MS"/>
          <w:b/>
          <w:color w:val="5B9BD5" w:themeColor="accent1"/>
          <w:sz w:val="24"/>
          <w:szCs w:val="24"/>
        </w:rPr>
      </w:pPr>
    </w:p>
    <w:p w:rsidR="009C572C" w:rsidRDefault="00CE3276">
      <w:pPr>
        <w:rPr>
          <w:rFonts w:ascii="Comic Sans MS" w:hAnsi="Comic Sans MS"/>
          <w:b/>
          <w:sz w:val="24"/>
          <w:szCs w:val="24"/>
        </w:rPr>
      </w:pPr>
      <w:r w:rsidRPr="00CE3276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>
                <wp:extent cx="5996305" cy="6408231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427" y="446"/>
                            <a:ext cx="5617083" cy="6372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1425" y="1659888"/>
                            <a:ext cx="3315018" cy="394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794" y="5659995"/>
                            <a:ext cx="1562161" cy="569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3276" w:rsidRPr="001E0422" w:rsidRDefault="00CE3276" w:rsidP="00CE3276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1E0422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“It looked more like an open-plan house than a cave”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472.15pt;height:504.6pt;mso-position-horizontal-relative:char;mso-position-vertical-relative:line" coordsize="59963,64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63;height:64077;visibility:visible;mso-wrap-style:square">
                  <v:fill o:detectmouseclick="t"/>
                  <v:path o:connecttype="none"/>
                </v:shape>
                <v:rect id="Rectangle 5" o:spid="_x0000_s1028" style="position:absolute;left:1144;top:4;width:56171;height:63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6" o:spid="_x0000_s1029" style="position:absolute;left:13714;top:16598;width:33150;height:39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37717;top:56599;width:15622;height:5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CE3276" w:rsidRPr="001E0422" w:rsidRDefault="00CE3276" w:rsidP="00CE3276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1E0422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“It looked more like an open-plan house than a cave”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572C" w:rsidRDefault="009C572C" w:rsidP="009C572C">
      <w:pPr>
        <w:jc w:val="center"/>
        <w:rPr>
          <w:rFonts w:ascii="Comic Sans MS" w:hAnsi="Comic Sans MS"/>
          <w:sz w:val="24"/>
          <w:szCs w:val="24"/>
        </w:rPr>
      </w:pPr>
    </w:p>
    <w:p w:rsidR="00F575A3" w:rsidRDefault="00F575A3" w:rsidP="009C572C">
      <w:pPr>
        <w:rPr>
          <w:rFonts w:ascii="Comic Sans MS" w:hAnsi="Comic Sans MS"/>
          <w:sz w:val="24"/>
          <w:szCs w:val="24"/>
        </w:rPr>
      </w:pPr>
    </w:p>
    <w:p w:rsidR="009C572C" w:rsidRDefault="009C572C" w:rsidP="009C572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Maths </w:t>
      </w:r>
      <w:r w:rsidRPr="00302CFF">
        <w:rPr>
          <w:rFonts w:ascii="Comic Sans MS" w:hAnsi="Comic Sans MS"/>
          <w:b/>
          <w:sz w:val="24"/>
          <w:szCs w:val="24"/>
          <w:u w:val="single"/>
        </w:rPr>
        <w:t>– 3</w:t>
      </w:r>
      <w:r w:rsidRPr="00302CFF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Pr="00302CFF">
        <w:rPr>
          <w:rFonts w:ascii="Comic Sans MS" w:hAnsi="Comic Sans MS"/>
          <w:b/>
          <w:sz w:val="24"/>
          <w:szCs w:val="24"/>
          <w:u w:val="single"/>
        </w:rPr>
        <w:t>/4</w:t>
      </w:r>
      <w:r w:rsidRPr="00302CFF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302CFF">
        <w:rPr>
          <w:rFonts w:ascii="Comic Sans MS" w:hAnsi="Comic Sans MS"/>
          <w:b/>
          <w:sz w:val="24"/>
          <w:szCs w:val="24"/>
          <w:u w:val="single"/>
        </w:rPr>
        <w:t xml:space="preserve"> class level:</w:t>
      </w:r>
    </w:p>
    <w:p w:rsidR="009C572C" w:rsidRPr="009C572C" w:rsidRDefault="009C572C" w:rsidP="009C572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9C572C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Draw the graphs and charts in your Maths copy </w:t>
      </w:r>
    </w:p>
    <w:p w:rsidR="009C572C" w:rsidRDefault="009C572C" w:rsidP="009C57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1E3F8D">
        <w:rPr>
          <w:rFonts w:ascii="Comic Sans MS" w:hAnsi="Comic Sans MS"/>
          <w:sz w:val="24"/>
          <w:szCs w:val="24"/>
        </w:rPr>
        <w:t>3</w:t>
      </w:r>
      <w:r w:rsidRPr="001E3F8D">
        <w:rPr>
          <w:rFonts w:ascii="Comic Sans MS" w:hAnsi="Comic Sans MS"/>
          <w:sz w:val="24"/>
          <w:szCs w:val="24"/>
          <w:vertAlign w:val="superscript"/>
        </w:rPr>
        <w:t>rd</w:t>
      </w:r>
      <w:r w:rsidRPr="001E3F8D">
        <w:rPr>
          <w:rFonts w:ascii="Comic Sans MS" w:hAnsi="Comic Sans MS"/>
          <w:sz w:val="24"/>
          <w:szCs w:val="24"/>
        </w:rPr>
        <w:t xml:space="preserve"> class chapter </w:t>
      </w:r>
      <w:r w:rsidR="00ED4DB5">
        <w:rPr>
          <w:rFonts w:ascii="Comic Sans MS" w:hAnsi="Comic Sans MS"/>
          <w:sz w:val="24"/>
          <w:szCs w:val="24"/>
        </w:rPr>
        <w:t>7 Data page 37-40 p41 also(revision)</w:t>
      </w:r>
    </w:p>
    <w:p w:rsidR="009C572C" w:rsidRDefault="009C572C" w:rsidP="009C57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C572C">
        <w:rPr>
          <w:rFonts w:ascii="Comic Sans MS" w:hAnsi="Comic Sans MS"/>
          <w:sz w:val="24"/>
          <w:szCs w:val="24"/>
        </w:rPr>
        <w:t>4</w:t>
      </w:r>
      <w:r w:rsidRPr="009C572C">
        <w:rPr>
          <w:rFonts w:ascii="Comic Sans MS" w:hAnsi="Comic Sans MS"/>
          <w:sz w:val="24"/>
          <w:szCs w:val="24"/>
          <w:vertAlign w:val="superscript"/>
        </w:rPr>
        <w:t>th</w:t>
      </w:r>
      <w:r w:rsidRPr="009C572C">
        <w:rPr>
          <w:rFonts w:ascii="Comic Sans MS" w:hAnsi="Comic Sans MS"/>
          <w:sz w:val="24"/>
          <w:szCs w:val="24"/>
        </w:rPr>
        <w:t xml:space="preserve"> class</w:t>
      </w:r>
      <w:r>
        <w:rPr>
          <w:rFonts w:ascii="Comic Sans MS" w:hAnsi="Comic Sans MS"/>
          <w:sz w:val="24"/>
          <w:szCs w:val="24"/>
        </w:rPr>
        <w:t xml:space="preserve"> chapter 4 Data page 23-27</w:t>
      </w:r>
    </w:p>
    <w:p w:rsidR="009C572C" w:rsidRDefault="009C572C" w:rsidP="009C57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9C572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maths Data  </w:t>
      </w:r>
      <w:r w:rsidRPr="009C572C">
        <w:rPr>
          <w:rFonts w:ascii="Comic Sans MS" w:hAnsi="Comic Sans MS"/>
          <w:sz w:val="24"/>
          <w:szCs w:val="24"/>
          <w:u w:val="single"/>
        </w:rPr>
        <w:t>figure it out</w:t>
      </w:r>
      <w:r>
        <w:rPr>
          <w:rFonts w:ascii="Comic Sans MS" w:hAnsi="Comic Sans MS"/>
          <w:sz w:val="24"/>
          <w:szCs w:val="24"/>
        </w:rPr>
        <w:t xml:space="preserve">  p72-74 (available on CJ Fallon online) </w:t>
      </w:r>
      <w:hyperlink r:id="rId7" w:history="1">
        <w:r>
          <w:rPr>
            <w:rStyle w:val="Hyperlink"/>
          </w:rPr>
          <w:t>https://my.cjfallon.ie/dashboard/student-resources</w:t>
        </w:r>
      </w:hyperlink>
    </w:p>
    <w:p w:rsidR="009C572C" w:rsidRDefault="009C572C" w:rsidP="009C572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Busy at maths 5 Data chapter 5 p20-22   (available on CJ Fallon online)</w:t>
      </w:r>
    </w:p>
    <w:p w:rsidR="006E790C" w:rsidRDefault="006E790C" w:rsidP="009C572C">
      <w:pPr>
        <w:pStyle w:val="ListParagraph"/>
        <w:rPr>
          <w:rFonts w:ascii="Comic Sans MS" w:hAnsi="Comic Sans MS"/>
          <w:sz w:val="24"/>
          <w:szCs w:val="24"/>
        </w:rPr>
      </w:pPr>
      <w:hyperlink r:id="rId8" w:history="1">
        <w:r>
          <w:rPr>
            <w:rStyle w:val="Hyperlink"/>
          </w:rPr>
          <w:t>https://my.cjfallon.ie/dashboard/student-resources</w:t>
        </w:r>
      </w:hyperlink>
      <w:r>
        <w:rPr>
          <w:rStyle w:val="Hyperlink"/>
        </w:rPr>
        <w:t xml:space="preserve"> </w:t>
      </w:r>
    </w:p>
    <w:p w:rsidR="006A066E" w:rsidRDefault="006A066E" w:rsidP="006A066E">
      <w:pPr>
        <w:rPr>
          <w:rFonts w:ascii="Comic Sans MS" w:hAnsi="Comic Sans MS"/>
          <w:sz w:val="24"/>
          <w:szCs w:val="24"/>
        </w:rPr>
      </w:pPr>
      <w:r w:rsidRPr="006A066E">
        <w:rPr>
          <w:rFonts w:ascii="Comic Sans MS" w:hAnsi="Comic Sans MS"/>
          <w:color w:val="2E74B5" w:themeColor="accent1" w:themeShade="BF"/>
          <w:sz w:val="24"/>
          <w:szCs w:val="24"/>
        </w:rPr>
        <w:t xml:space="preserve">Topmarks </w:t>
      </w:r>
      <w:r>
        <w:rPr>
          <w:rFonts w:ascii="Comic Sans MS" w:hAnsi="Comic Sans MS"/>
          <w:sz w:val="24"/>
          <w:szCs w:val="24"/>
        </w:rPr>
        <w:t>online (If you have access to internet and a device with internet access)</w:t>
      </w:r>
    </w:p>
    <w:p w:rsidR="006A066E" w:rsidRDefault="00A90246" w:rsidP="006A066E">
      <w:hyperlink r:id="rId9" w:history="1">
        <w:r w:rsidR="006A066E">
          <w:rPr>
            <w:rStyle w:val="Hyperlink"/>
          </w:rPr>
          <w:t>https://mathsframe.co.uk/en/resources/resource/51/bar_charts</w:t>
        </w:r>
      </w:hyperlink>
      <w:r w:rsidR="006A066E">
        <w:t xml:space="preserve"> </w:t>
      </w:r>
    </w:p>
    <w:p w:rsidR="00C25467" w:rsidRDefault="00C25467" w:rsidP="006A066E"/>
    <w:p w:rsidR="00C25467" w:rsidRPr="00C25467" w:rsidRDefault="00C25467" w:rsidP="00C2546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Division 12 times tables 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Gaeilge 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8 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9A2D0A">
        <w:rPr>
          <w:rFonts w:ascii="Comic Sans MS" w:hAnsi="Comic Sans MS"/>
          <w:sz w:val="24"/>
          <w:szCs w:val="24"/>
        </w:rPr>
        <w:t>49</w:t>
      </w:r>
      <w:r w:rsidR="00DF0E9D">
        <w:rPr>
          <w:rFonts w:ascii="Comic Sans MS" w:hAnsi="Comic Sans MS"/>
          <w:sz w:val="24"/>
          <w:szCs w:val="24"/>
        </w:rPr>
        <w:t xml:space="preserve"> answer the questions. </w:t>
      </w:r>
      <w:r>
        <w:rPr>
          <w:rFonts w:ascii="Comic Sans MS" w:hAnsi="Comic Sans MS"/>
          <w:sz w:val="24"/>
          <w:szCs w:val="24"/>
        </w:rPr>
        <w:t>Please do not worry if you cannot complete</w:t>
      </w:r>
      <w:r w:rsidR="00DF0E9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I will go through these with you again. </w:t>
      </w:r>
      <w:r w:rsidR="00DF0E9D">
        <w:rPr>
          <w:rFonts w:ascii="Comic Sans MS" w:hAnsi="Comic Sans MS"/>
          <w:sz w:val="24"/>
          <w:szCs w:val="24"/>
        </w:rPr>
        <w:t>Here are the translations</w:t>
      </w:r>
      <w:r>
        <w:rPr>
          <w:rFonts w:ascii="Comic Sans MS" w:hAnsi="Comic Sans MS"/>
          <w:sz w:val="24"/>
          <w:szCs w:val="24"/>
        </w:rPr>
        <w:t xml:space="preserve"> to help you.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Ceist 1 Cén saghas lae a bhí ann? (What type of day was it?)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Ceist 2 Cá raibh na páistí? (Where were the children?)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Ceist 3 Cé a chonaic an t-iora rua? (Who saw the squirrel?)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Ceist 4 Cá raibh na beac</w:t>
      </w:r>
      <w:r w:rsidR="008E3A62">
        <w:rPr>
          <w:rFonts w:ascii="Comic Sans MS" w:hAnsi="Comic Sans MS"/>
          <w:sz w:val="24"/>
          <w:szCs w:val="24"/>
        </w:rPr>
        <w:t>áin? (Where were the mushrooms?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Ceist 5</w:t>
      </w:r>
      <w:r w:rsidR="008E3A62">
        <w:rPr>
          <w:rFonts w:ascii="Comic Sans MS" w:hAnsi="Comic Sans MS"/>
          <w:sz w:val="24"/>
          <w:szCs w:val="24"/>
        </w:rPr>
        <w:t xml:space="preserve"> Cé a bhí ag pleidhcíocht? (Who was messing?)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Ceist 6</w:t>
      </w:r>
      <w:r w:rsidR="008E3A62">
        <w:rPr>
          <w:rFonts w:ascii="Comic Sans MS" w:hAnsi="Comic Sans MS"/>
          <w:sz w:val="24"/>
          <w:szCs w:val="24"/>
        </w:rPr>
        <w:t xml:space="preserve"> An raibh fearg ar an múinteo</w:t>
      </w:r>
      <w:r w:rsidR="00BA6CD2">
        <w:rPr>
          <w:rFonts w:ascii="Comic Sans MS" w:hAnsi="Comic Sans MS"/>
          <w:sz w:val="24"/>
          <w:szCs w:val="24"/>
        </w:rPr>
        <w:t>ir?</w:t>
      </w:r>
      <w:r w:rsidR="008E3A62">
        <w:rPr>
          <w:rFonts w:ascii="Comic Sans MS" w:hAnsi="Comic Sans MS"/>
          <w:sz w:val="24"/>
          <w:szCs w:val="24"/>
        </w:rPr>
        <w:t xml:space="preserve">   (Was the teacher cross?)</w:t>
      </w:r>
    </w:p>
    <w:p w:rsidR="00190EE0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Ceist 7</w:t>
      </w:r>
      <w:r w:rsidR="00BA6CD2">
        <w:rPr>
          <w:rFonts w:ascii="Comic Sans MS" w:hAnsi="Comic Sans MS"/>
          <w:sz w:val="24"/>
          <w:szCs w:val="24"/>
        </w:rPr>
        <w:t xml:space="preserve"> Céard a bhailigh na páistí?  (What did the children collect?)</w:t>
      </w:r>
    </w:p>
    <w:p w:rsidR="009A2D0A" w:rsidRDefault="00190EE0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Ceist 8</w:t>
      </w:r>
      <w:r w:rsidR="00BA6CD2">
        <w:rPr>
          <w:rFonts w:ascii="Comic Sans MS" w:hAnsi="Comic Sans MS"/>
          <w:sz w:val="24"/>
          <w:szCs w:val="24"/>
        </w:rPr>
        <w:t xml:space="preserve"> Cár chuir said na duilleoga?  (Where did they put the leaves)</w:t>
      </w:r>
    </w:p>
    <w:p w:rsidR="00F72B9A" w:rsidRDefault="009A2D0A" w:rsidP="00190E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Bun </w:t>
      </w:r>
      <w:r w:rsidR="00C47FD0">
        <w:rPr>
          <w:rFonts w:ascii="Comic Sans MS" w:hAnsi="Comic Sans MS"/>
          <w:sz w:val="24"/>
          <w:szCs w:val="24"/>
        </w:rPr>
        <w:t>go barr p 50 and</w:t>
      </w:r>
      <w:r>
        <w:rPr>
          <w:rFonts w:ascii="Comic Sans MS" w:hAnsi="Comic Sans MS"/>
          <w:sz w:val="24"/>
          <w:szCs w:val="24"/>
        </w:rPr>
        <w:t xml:space="preserve"> 51</w:t>
      </w:r>
    </w:p>
    <w:p w:rsidR="00F72B9A" w:rsidRDefault="00F72B9A" w:rsidP="00190EE0">
      <w:pPr>
        <w:rPr>
          <w:rFonts w:ascii="Comic Sans MS" w:hAnsi="Comic Sans MS"/>
          <w:sz w:val="24"/>
          <w:szCs w:val="24"/>
        </w:rPr>
      </w:pPr>
    </w:p>
    <w:p w:rsidR="005D1FBE" w:rsidRDefault="005D1FBE" w:rsidP="00190EE0">
      <w:pPr>
        <w:rPr>
          <w:rFonts w:ascii="Comic Sans MS" w:hAnsi="Comic Sans MS"/>
          <w:sz w:val="24"/>
          <w:szCs w:val="24"/>
        </w:rPr>
      </w:pPr>
    </w:p>
    <w:p w:rsidR="00F72B9A" w:rsidRPr="00C25467" w:rsidRDefault="00F72B9A" w:rsidP="00190EE0">
      <w:pPr>
        <w:rPr>
          <w:rFonts w:ascii="Comic Sans MS" w:hAnsi="Comic Sans MS"/>
          <w:sz w:val="24"/>
          <w:szCs w:val="24"/>
          <w:u w:val="single"/>
        </w:rPr>
      </w:pPr>
      <w:r w:rsidRPr="00C25467">
        <w:rPr>
          <w:rFonts w:ascii="Comic Sans MS" w:hAnsi="Comic Sans MS"/>
          <w:sz w:val="24"/>
          <w:szCs w:val="24"/>
          <w:u w:val="single"/>
        </w:rPr>
        <w:t xml:space="preserve">Other ideas </w:t>
      </w:r>
    </w:p>
    <w:p w:rsidR="00F72B9A" w:rsidRPr="00C25467" w:rsidRDefault="00F72B9A" w:rsidP="00F72B9A">
      <w:pPr>
        <w:rPr>
          <w:rFonts w:ascii="Comic Sans MS" w:hAnsi="Comic Sans MS"/>
          <w:sz w:val="24"/>
          <w:szCs w:val="24"/>
        </w:rPr>
      </w:pPr>
      <w:r w:rsidRPr="00C25467">
        <w:rPr>
          <w:rFonts w:ascii="Comic Sans MS" w:hAnsi="Comic Sans MS"/>
          <w:sz w:val="24"/>
          <w:szCs w:val="24"/>
        </w:rPr>
        <w:t xml:space="preserve">-Oxford owl- ebooks for all ages and levels </w:t>
      </w:r>
    </w:p>
    <w:p w:rsidR="00F72B9A" w:rsidRPr="00C25467" w:rsidRDefault="00F72B9A" w:rsidP="00F72B9A">
      <w:pPr>
        <w:rPr>
          <w:rFonts w:ascii="Comic Sans MS" w:hAnsi="Comic Sans MS"/>
          <w:b/>
          <w:sz w:val="24"/>
          <w:szCs w:val="24"/>
        </w:rPr>
      </w:pPr>
      <w:r w:rsidRPr="00C25467">
        <w:rPr>
          <w:rFonts w:ascii="Comic Sans MS" w:hAnsi="Comic Sans MS"/>
          <w:sz w:val="24"/>
          <w:szCs w:val="24"/>
        </w:rPr>
        <w:t>-</w:t>
      </w:r>
      <w:r w:rsidRPr="00C25467">
        <w:rPr>
          <w:rFonts w:ascii="Comic Sans MS" w:hAnsi="Comic Sans MS"/>
          <w:b/>
          <w:sz w:val="24"/>
          <w:szCs w:val="24"/>
        </w:rPr>
        <w:t xml:space="preserve">oxfordowl.co.uk </w:t>
      </w:r>
    </w:p>
    <w:p w:rsidR="00C25467" w:rsidRDefault="00C25467" w:rsidP="00C25467">
      <w:pPr>
        <w:tabs>
          <w:tab w:val="left" w:pos="6930"/>
        </w:tabs>
        <w:spacing w:after="0" w:line="276" w:lineRule="auto"/>
        <w:rPr>
          <w:rFonts w:ascii="Comic Sans MS" w:hAnsi="Comic Sans MS"/>
          <w:sz w:val="24"/>
          <w:szCs w:val="24"/>
        </w:rPr>
      </w:pPr>
      <w:r w:rsidRPr="00C25467">
        <w:rPr>
          <w:rFonts w:ascii="Comic Sans MS" w:hAnsi="Comic Sans MS"/>
          <w:b/>
          <w:sz w:val="24"/>
          <w:szCs w:val="24"/>
        </w:rPr>
        <w:t>-</w:t>
      </w:r>
      <w:r w:rsidRPr="00C25467">
        <w:rPr>
          <w:rFonts w:ascii="Comic Sans MS" w:hAnsi="Comic Sans MS"/>
          <w:sz w:val="24"/>
          <w:szCs w:val="24"/>
        </w:rPr>
        <w:t xml:space="preserve">Youtube </w:t>
      </w:r>
      <w:r w:rsidRPr="00D82DC9">
        <w:rPr>
          <w:rFonts w:ascii="Comic Sans MS" w:hAnsi="Comic Sans MS"/>
          <w:color w:val="FF0000"/>
          <w:sz w:val="24"/>
          <w:szCs w:val="24"/>
        </w:rPr>
        <w:t>P.E</w:t>
      </w:r>
      <w:r>
        <w:rPr>
          <w:rFonts w:ascii="Comic Sans MS" w:hAnsi="Comic Sans MS"/>
          <w:sz w:val="24"/>
          <w:szCs w:val="24"/>
        </w:rPr>
        <w:t xml:space="preserve">. with </w:t>
      </w:r>
      <w:r w:rsidRPr="00C25467">
        <w:rPr>
          <w:rFonts w:ascii="Comic Sans MS" w:hAnsi="Comic Sans MS"/>
          <w:sz w:val="24"/>
          <w:szCs w:val="24"/>
        </w:rPr>
        <w:t xml:space="preserve">Joe Wicks for an awesome P.E. lesson </w:t>
      </w:r>
      <w:r>
        <w:rPr>
          <w:rFonts w:ascii="Comic Sans MS" w:hAnsi="Comic Sans MS"/>
          <w:sz w:val="24"/>
          <w:szCs w:val="24"/>
        </w:rPr>
        <w:tab/>
      </w:r>
    </w:p>
    <w:p w:rsidR="00C25467" w:rsidRDefault="00C25467" w:rsidP="00C25467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C25467">
        <w:rPr>
          <w:rFonts w:ascii="Comic Sans MS" w:hAnsi="Comic Sans MS"/>
          <w:sz w:val="24"/>
          <w:szCs w:val="24"/>
        </w:rPr>
        <w:t>Create your own word search for a family member to complete. Make sure you write the words you want them to find along the bottom.</w:t>
      </w:r>
    </w:p>
    <w:p w:rsidR="000E44A1" w:rsidRDefault="000E44A1" w:rsidP="00C25467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82DC9">
        <w:rPr>
          <w:rFonts w:ascii="Comic Sans MS" w:hAnsi="Comic Sans MS"/>
          <w:color w:val="FF0000"/>
          <w:sz w:val="24"/>
          <w:szCs w:val="24"/>
        </w:rPr>
        <w:t>Music</w:t>
      </w:r>
      <w:r>
        <w:rPr>
          <w:rFonts w:ascii="Comic Sans MS" w:hAnsi="Comic Sans MS"/>
          <w:sz w:val="24"/>
          <w:szCs w:val="24"/>
        </w:rPr>
        <w:t xml:space="preserve"> – Go to the Dabbledoo music website and enrol for free or follow the link below</w:t>
      </w:r>
    </w:p>
    <w:p w:rsidR="000E44A1" w:rsidRDefault="000E44A1" w:rsidP="00C25467">
      <w:pPr>
        <w:spacing w:after="0" w:line="276" w:lineRule="auto"/>
      </w:pPr>
      <w:hyperlink r:id="rId10" w:history="1">
        <w:r w:rsidRPr="000C054B">
          <w:rPr>
            <w:rStyle w:val="Hyperlink"/>
          </w:rPr>
          <w:t>https://dabbledoomusic.com/p/parents</w:t>
        </w:r>
      </w:hyperlink>
      <w:r>
        <w:t xml:space="preserve"> </w:t>
      </w:r>
    </w:p>
    <w:p w:rsidR="00C25467" w:rsidRDefault="00C25467" w:rsidP="00C25467">
      <w:pPr>
        <w:tabs>
          <w:tab w:val="left" w:pos="6930"/>
        </w:tabs>
        <w:spacing w:after="0" w:line="276" w:lineRule="auto"/>
        <w:rPr>
          <w:rFonts w:ascii="Comic Sans MS" w:hAnsi="Comic Sans MS"/>
          <w:sz w:val="24"/>
          <w:szCs w:val="24"/>
        </w:rPr>
      </w:pPr>
    </w:p>
    <w:p w:rsidR="002E7954" w:rsidRPr="00C25467" w:rsidRDefault="002E7954" w:rsidP="002E7954">
      <w:pPr>
        <w:tabs>
          <w:tab w:val="left" w:pos="6930"/>
        </w:tabs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D82DC9">
        <w:rPr>
          <w:rFonts w:ascii="Comic Sans MS" w:hAnsi="Comic Sans MS"/>
          <w:color w:val="FF0000"/>
          <w:sz w:val="24"/>
          <w:szCs w:val="24"/>
        </w:rPr>
        <w:t>Quiz</w:t>
      </w:r>
      <w:r>
        <w:rPr>
          <w:rFonts w:ascii="Comic Sans MS" w:hAnsi="Comic Sans MS"/>
          <w:sz w:val="24"/>
          <w:szCs w:val="24"/>
        </w:rPr>
        <w:t xml:space="preserve"> seomra ranga have a daily question quiz with prizes to be won </w:t>
      </w:r>
      <w:hyperlink r:id="rId11" w:history="1">
        <w:r w:rsidRPr="000C054B">
          <w:rPr>
            <w:rStyle w:val="Hyperlink"/>
            <w:rFonts w:ascii="Comic Sans MS" w:hAnsi="Comic Sans MS"/>
            <w:sz w:val="24"/>
            <w:szCs w:val="24"/>
          </w:rPr>
          <w:t>https://www.seomraranga.com/tag/quiz/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C25467" w:rsidRDefault="00C25467" w:rsidP="00F72B9A">
      <w:pPr>
        <w:rPr>
          <w:b/>
          <w:sz w:val="28"/>
          <w:szCs w:val="28"/>
        </w:rPr>
      </w:pPr>
    </w:p>
    <w:p w:rsidR="00D82DC9" w:rsidRPr="00D82DC9" w:rsidRDefault="00D82DC9" w:rsidP="00F72B9A">
      <w:pPr>
        <w:rPr>
          <w:b/>
          <w:color w:val="FF0000"/>
          <w:sz w:val="28"/>
          <w:szCs w:val="28"/>
        </w:rPr>
      </w:pPr>
      <w:r w:rsidRPr="00D82DC9">
        <w:rPr>
          <w:b/>
          <w:color w:val="FF0000"/>
          <w:sz w:val="28"/>
          <w:szCs w:val="28"/>
        </w:rPr>
        <w:t>SESE</w:t>
      </w:r>
      <w:r>
        <w:rPr>
          <w:b/>
          <w:color w:val="FF0000"/>
          <w:sz w:val="28"/>
          <w:szCs w:val="28"/>
        </w:rPr>
        <w:t xml:space="preserve"> </w:t>
      </w:r>
      <w:r w:rsidRPr="00D82DC9">
        <w:rPr>
          <w:rFonts w:ascii="Comic Sans MS" w:hAnsi="Comic Sans MS"/>
          <w:sz w:val="24"/>
          <w:szCs w:val="24"/>
        </w:rPr>
        <w:t>Here</w:t>
      </w:r>
      <w:r>
        <w:rPr>
          <w:sz w:val="24"/>
          <w:szCs w:val="24"/>
        </w:rPr>
        <w:t xml:space="preserve"> </w:t>
      </w:r>
      <w:r w:rsidRPr="00D82DC9">
        <w:rPr>
          <w:rFonts w:ascii="Comic Sans MS" w:hAnsi="Comic Sans MS"/>
          <w:sz w:val="24"/>
          <w:szCs w:val="24"/>
        </w:rPr>
        <w:t>is a link to a time capsule activity</w:t>
      </w:r>
    </w:p>
    <w:p w:rsidR="00D82DC9" w:rsidRDefault="00D82DC9" w:rsidP="00F72B9A">
      <w:pPr>
        <w:rPr>
          <w:sz w:val="28"/>
          <w:szCs w:val="28"/>
        </w:rPr>
      </w:pPr>
      <w:hyperlink r:id="rId12" w:history="1">
        <w:r w:rsidRPr="000C054B">
          <w:rPr>
            <w:rStyle w:val="Hyperlink"/>
            <w:sz w:val="28"/>
            <w:szCs w:val="28"/>
          </w:rPr>
          <w:t>https://havenpharmacy.ie/wp-content/uploads/2020/04/My-Covid-19-Time-Capsule-1.pdf</w:t>
        </w:r>
      </w:hyperlink>
      <w:r>
        <w:rPr>
          <w:sz w:val="28"/>
          <w:szCs w:val="28"/>
        </w:rPr>
        <w:t xml:space="preserve"> </w:t>
      </w:r>
    </w:p>
    <w:p w:rsidR="00D82DC9" w:rsidRDefault="00D82DC9" w:rsidP="00D82DC9">
      <w:pPr>
        <w:rPr>
          <w:sz w:val="28"/>
          <w:szCs w:val="28"/>
        </w:rPr>
      </w:pPr>
    </w:p>
    <w:p w:rsidR="00F72B9A" w:rsidRPr="00D82DC9" w:rsidRDefault="00D82DC9" w:rsidP="00D82DC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</w:p>
    <w:bookmarkEnd w:id="0"/>
    <w:p w:rsidR="00F72B9A" w:rsidRPr="00F72B9A" w:rsidRDefault="00250376" w:rsidP="00190EE0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FE82F9E" wp14:editId="0426668C">
            <wp:extent cx="5731510" cy="4394913"/>
            <wp:effectExtent l="0" t="0" r="2540" b="5715"/>
            <wp:docPr id="8" name="Picture 8" descr="lego challenger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o challenger calend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9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B9A" w:rsidRPr="00F72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46" w:rsidRDefault="00A90246" w:rsidP="00BB6DE6">
      <w:pPr>
        <w:spacing w:after="0" w:line="240" w:lineRule="auto"/>
      </w:pPr>
      <w:r>
        <w:separator/>
      </w:r>
    </w:p>
  </w:endnote>
  <w:endnote w:type="continuationSeparator" w:id="0">
    <w:p w:rsidR="00A90246" w:rsidRDefault="00A90246" w:rsidP="00BB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46" w:rsidRDefault="00A90246" w:rsidP="00BB6DE6">
      <w:pPr>
        <w:spacing w:after="0" w:line="240" w:lineRule="auto"/>
      </w:pPr>
      <w:r>
        <w:separator/>
      </w:r>
    </w:p>
  </w:footnote>
  <w:footnote w:type="continuationSeparator" w:id="0">
    <w:p w:rsidR="00A90246" w:rsidRDefault="00A90246" w:rsidP="00BB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686"/>
    <w:multiLevelType w:val="hybridMultilevel"/>
    <w:tmpl w:val="9936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E3376"/>
    <w:multiLevelType w:val="hybridMultilevel"/>
    <w:tmpl w:val="FDC03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536A"/>
    <w:multiLevelType w:val="hybridMultilevel"/>
    <w:tmpl w:val="8B50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41E"/>
    <w:multiLevelType w:val="multilevel"/>
    <w:tmpl w:val="33687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C07B9C"/>
    <w:multiLevelType w:val="hybridMultilevel"/>
    <w:tmpl w:val="B588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9C"/>
    <w:rsid w:val="000B6D9E"/>
    <w:rsid w:val="000E3525"/>
    <w:rsid w:val="000E44A1"/>
    <w:rsid w:val="00190EE0"/>
    <w:rsid w:val="0021447B"/>
    <w:rsid w:val="00250376"/>
    <w:rsid w:val="0027759C"/>
    <w:rsid w:val="002E7954"/>
    <w:rsid w:val="005D1FBE"/>
    <w:rsid w:val="005F1B9F"/>
    <w:rsid w:val="006A066E"/>
    <w:rsid w:val="006E790C"/>
    <w:rsid w:val="00730082"/>
    <w:rsid w:val="00796F74"/>
    <w:rsid w:val="008772FF"/>
    <w:rsid w:val="008E3A62"/>
    <w:rsid w:val="009A139D"/>
    <w:rsid w:val="009A2D0A"/>
    <w:rsid w:val="009C572C"/>
    <w:rsid w:val="00A90246"/>
    <w:rsid w:val="00B43CA3"/>
    <w:rsid w:val="00BA6CD2"/>
    <w:rsid w:val="00BB6DE6"/>
    <w:rsid w:val="00C25467"/>
    <w:rsid w:val="00C47FD0"/>
    <w:rsid w:val="00CE3276"/>
    <w:rsid w:val="00CF175F"/>
    <w:rsid w:val="00D82DC9"/>
    <w:rsid w:val="00DC20A3"/>
    <w:rsid w:val="00DF0E9D"/>
    <w:rsid w:val="00ED4DB5"/>
    <w:rsid w:val="00F575A3"/>
    <w:rsid w:val="00F72B9A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5745F"/>
  <w15:chartTrackingRefBased/>
  <w15:docId w15:val="{1D37F98D-958C-46A3-9EBD-D75B3731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9D"/>
    <w:pPr>
      <w:ind w:left="720"/>
      <w:contextualSpacing/>
    </w:pPr>
  </w:style>
  <w:style w:type="table" w:styleId="TableGrid">
    <w:name w:val="Table Grid"/>
    <w:basedOn w:val="TableNormal"/>
    <w:uiPriority w:val="59"/>
    <w:rsid w:val="009A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E6"/>
  </w:style>
  <w:style w:type="paragraph" w:styleId="Footer">
    <w:name w:val="footer"/>
    <w:basedOn w:val="Normal"/>
    <w:link w:val="FooterChar"/>
    <w:uiPriority w:val="99"/>
    <w:unhideWhenUsed/>
    <w:rsid w:val="00BB6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E6"/>
  </w:style>
  <w:style w:type="character" w:styleId="Hyperlink">
    <w:name w:val="Hyperlink"/>
    <w:basedOn w:val="DefaultParagraphFont"/>
    <w:uiPriority w:val="99"/>
    <w:unhideWhenUsed/>
    <w:rsid w:val="009C5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dashboard/student-resources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y.cjfallon.ie/dashboard/student-resources" TargetMode="External"/><Relationship Id="rId12" Type="http://schemas.openxmlformats.org/officeDocument/2006/relationships/hyperlink" Target="https://havenpharmacy.ie/wp-content/uploads/2020/04/My-Covid-19-Time-Capsule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omraranga.com/tag/qui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abbledoomusic.com/p/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51/bar_cha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2020-04-16T20:34:00Z</dcterms:created>
  <dcterms:modified xsi:type="dcterms:W3CDTF">2020-04-16T21:12:00Z</dcterms:modified>
</cp:coreProperties>
</file>