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897" w:rsidRDefault="0038725E" w:rsidP="00B32CAB">
      <w:pPr>
        <w:autoSpaceDE w:val="0"/>
        <w:autoSpaceDN w:val="0"/>
        <w:adjustRightInd w:val="0"/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May Home-school Ideas Week 1</w:t>
      </w:r>
    </w:p>
    <w:p w:rsidR="00B32CAB" w:rsidRDefault="00B32CAB" w:rsidP="0038725E">
      <w:pPr>
        <w:autoSpaceDE w:val="0"/>
        <w:autoSpaceDN w:val="0"/>
        <w:adjustRightInd w:val="0"/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Maths</w:t>
      </w:r>
    </w:p>
    <w:p w:rsidR="00B32CAB" w:rsidRPr="0099649E" w:rsidRDefault="00B32CAB" w:rsidP="00B32CAB">
      <w:pPr>
        <w:autoSpaceDE w:val="0"/>
        <w:autoSpaceDN w:val="0"/>
        <w:adjustRightInd w:val="0"/>
        <w:jc w:val="center"/>
        <w:rPr>
          <w:rFonts w:cstheme="minorHAnsi"/>
          <w:b/>
          <w:sz w:val="44"/>
          <w:szCs w:val="44"/>
          <w:u w:val="single"/>
        </w:rPr>
      </w:pPr>
      <w:r w:rsidRPr="0099649E">
        <w:rPr>
          <w:rFonts w:cstheme="minorHAnsi"/>
          <w:b/>
          <w:sz w:val="44"/>
          <w:szCs w:val="44"/>
          <w:u w:val="single"/>
        </w:rPr>
        <w:t>1</w:t>
      </w:r>
      <w:r w:rsidRPr="0099649E">
        <w:rPr>
          <w:rFonts w:cstheme="minorHAnsi"/>
          <w:b/>
          <w:sz w:val="44"/>
          <w:szCs w:val="44"/>
          <w:u w:val="single"/>
          <w:vertAlign w:val="superscript"/>
        </w:rPr>
        <w:t>st</w:t>
      </w:r>
      <w:r w:rsidRPr="0099649E">
        <w:rPr>
          <w:rFonts w:cstheme="minorHAnsi"/>
          <w:b/>
          <w:sz w:val="44"/>
          <w:szCs w:val="44"/>
          <w:u w:val="single"/>
        </w:rPr>
        <w:t xml:space="preserve"> Class only</w:t>
      </w:r>
    </w:p>
    <w:p w:rsidR="00B32CAB" w:rsidRDefault="00B32CAB" w:rsidP="00B32CAB">
      <w:pPr>
        <w:autoSpaceDE w:val="0"/>
        <w:autoSpaceDN w:val="0"/>
        <w:adjustRightInd w:val="0"/>
        <w:rPr>
          <w:rFonts w:cstheme="minorHAnsi"/>
          <w:b/>
          <w:sz w:val="24"/>
          <w:szCs w:val="24"/>
          <w:u w:val="single"/>
        </w:rPr>
      </w:pPr>
      <w:r w:rsidRPr="00F06CBC">
        <w:rPr>
          <w:rFonts w:cstheme="minorHAnsi"/>
          <w:b/>
          <w:sz w:val="24"/>
          <w:szCs w:val="24"/>
          <w:u w:val="single"/>
        </w:rPr>
        <w:t>Counting and numeration</w:t>
      </w:r>
    </w:p>
    <w:p w:rsidR="00373FC1" w:rsidRDefault="00373FC1" w:rsidP="00B32CAB">
      <w:pPr>
        <w:autoSpaceDE w:val="0"/>
        <w:autoSpaceDN w:val="0"/>
        <w:adjustRightInd w:val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Revise</w:t>
      </w:r>
    </w:p>
    <w:p w:rsidR="00373FC1" w:rsidRPr="002D6305" w:rsidRDefault="00373FC1" w:rsidP="00373FC1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b/>
        </w:rPr>
      </w:pPr>
      <w:r w:rsidRPr="002D6305">
        <w:rPr>
          <w:rFonts w:asciiTheme="majorHAnsi" w:hAnsiTheme="majorHAnsi" w:cstheme="majorHAnsi"/>
        </w:rPr>
        <w:t>count the number of objects in a set to 50</w:t>
      </w:r>
    </w:p>
    <w:p w:rsidR="00373FC1" w:rsidRPr="002D6305" w:rsidRDefault="00373FC1" w:rsidP="00373FC1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b/>
        </w:rPr>
      </w:pPr>
      <w:r w:rsidRPr="002D6305">
        <w:rPr>
          <w:rFonts w:asciiTheme="majorHAnsi" w:hAnsiTheme="majorHAnsi" w:cstheme="majorHAnsi"/>
        </w:rPr>
        <w:t>read, write and order numerals 0‒50</w:t>
      </w:r>
    </w:p>
    <w:p w:rsidR="00373FC1" w:rsidRPr="00A6575A" w:rsidRDefault="00373FC1" w:rsidP="00373FC1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b/>
        </w:rPr>
      </w:pPr>
      <w:r w:rsidRPr="002D6305">
        <w:rPr>
          <w:rFonts w:asciiTheme="majorHAnsi" w:hAnsiTheme="majorHAnsi" w:cstheme="majorHAnsi"/>
        </w:rPr>
        <w:t>count on and back from a given number 0‒50, using concrete materials</w:t>
      </w:r>
      <w:r>
        <w:rPr>
          <w:rFonts w:asciiTheme="majorHAnsi" w:hAnsiTheme="majorHAnsi" w:cstheme="majorHAnsi"/>
        </w:rPr>
        <w:t xml:space="preserve"> </w:t>
      </w:r>
      <w:r w:rsidRPr="00A6575A">
        <w:rPr>
          <w:rFonts w:asciiTheme="majorHAnsi" w:hAnsiTheme="majorHAnsi" w:cstheme="majorHAnsi"/>
          <w:b/>
        </w:rPr>
        <w:t>(if available, counters from a board game</w:t>
      </w:r>
      <w:r>
        <w:rPr>
          <w:rFonts w:asciiTheme="majorHAnsi" w:hAnsiTheme="majorHAnsi" w:cstheme="majorHAnsi"/>
          <w:b/>
        </w:rPr>
        <w:t xml:space="preserve"> or lollipop sticks</w:t>
      </w:r>
      <w:r w:rsidRPr="00A6575A">
        <w:rPr>
          <w:rFonts w:asciiTheme="majorHAnsi" w:hAnsiTheme="majorHAnsi" w:cstheme="majorHAnsi"/>
          <w:b/>
        </w:rPr>
        <w:t xml:space="preserve"> </w:t>
      </w:r>
      <w:proofErr w:type="spellStart"/>
      <w:r w:rsidRPr="00A6575A">
        <w:rPr>
          <w:rFonts w:asciiTheme="majorHAnsi" w:hAnsiTheme="majorHAnsi" w:cstheme="majorHAnsi"/>
          <w:b/>
        </w:rPr>
        <w:t>etc</w:t>
      </w:r>
      <w:proofErr w:type="spellEnd"/>
      <w:r w:rsidRPr="00A6575A">
        <w:rPr>
          <w:rFonts w:asciiTheme="majorHAnsi" w:hAnsiTheme="majorHAnsi" w:cstheme="majorHAnsi"/>
          <w:b/>
        </w:rPr>
        <w:t>)</w:t>
      </w:r>
    </w:p>
    <w:p w:rsidR="00373FC1" w:rsidRPr="002D6305" w:rsidRDefault="00373FC1" w:rsidP="00373FC1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b/>
        </w:rPr>
      </w:pPr>
      <w:r w:rsidRPr="002D6305">
        <w:rPr>
          <w:rFonts w:asciiTheme="majorHAnsi" w:hAnsiTheme="majorHAnsi" w:cstheme="majorHAnsi"/>
        </w:rPr>
        <w:t xml:space="preserve">group and count in </w:t>
      </w:r>
      <w:proofErr w:type="spellStart"/>
      <w:r w:rsidRPr="002D6305">
        <w:rPr>
          <w:rFonts w:asciiTheme="majorHAnsi" w:hAnsiTheme="majorHAnsi" w:cstheme="majorHAnsi"/>
        </w:rPr>
        <w:t>tens</w:t>
      </w:r>
      <w:proofErr w:type="spellEnd"/>
      <w:r w:rsidRPr="002D6305">
        <w:rPr>
          <w:rFonts w:asciiTheme="majorHAnsi" w:hAnsiTheme="majorHAnsi" w:cstheme="majorHAnsi"/>
        </w:rPr>
        <w:t xml:space="preserve"> and units using a variety of concrete materials</w:t>
      </w:r>
      <w:r>
        <w:rPr>
          <w:rFonts w:asciiTheme="majorHAnsi" w:hAnsiTheme="majorHAnsi" w:cstheme="majorHAnsi"/>
        </w:rPr>
        <w:t xml:space="preserve"> (any counters,  </w:t>
      </w:r>
      <w:proofErr w:type="spellStart"/>
      <w:r>
        <w:rPr>
          <w:rFonts w:asciiTheme="majorHAnsi" w:hAnsiTheme="majorHAnsi" w:cstheme="majorHAnsi"/>
        </w:rPr>
        <w:t>etc</w:t>
      </w:r>
      <w:proofErr w:type="spellEnd"/>
      <w:r>
        <w:rPr>
          <w:rFonts w:asciiTheme="majorHAnsi" w:hAnsiTheme="majorHAnsi" w:cstheme="majorHAnsi"/>
        </w:rPr>
        <w:t>)</w:t>
      </w:r>
      <w:r w:rsidRPr="002D6305">
        <w:rPr>
          <w:rFonts w:asciiTheme="majorHAnsi" w:hAnsiTheme="majorHAnsi" w:cstheme="majorHAnsi"/>
        </w:rPr>
        <w:t xml:space="preserve"> and pictorial examples</w:t>
      </w:r>
    </w:p>
    <w:p w:rsidR="00373FC1" w:rsidRPr="006A0897" w:rsidRDefault="00373FC1" w:rsidP="00B32CAB">
      <w:pPr>
        <w:autoSpaceDE w:val="0"/>
        <w:autoSpaceDN w:val="0"/>
        <w:adjustRightInd w:val="0"/>
        <w:rPr>
          <w:rFonts w:asciiTheme="majorHAnsi" w:hAnsiTheme="majorHAnsi" w:cstheme="majorHAnsi"/>
          <w:b/>
          <w:i/>
          <w:sz w:val="24"/>
          <w:szCs w:val="24"/>
        </w:rPr>
      </w:pPr>
      <w:r w:rsidRPr="006A0897">
        <w:rPr>
          <w:rFonts w:asciiTheme="majorHAnsi" w:hAnsiTheme="majorHAnsi" w:cstheme="majorHAnsi"/>
          <w:b/>
          <w:i/>
          <w:sz w:val="24"/>
          <w:szCs w:val="24"/>
        </w:rPr>
        <w:t>Resources can be found in Busy at Maths 1 (CJ Fallon) Pages 91-95</w:t>
      </w:r>
    </w:p>
    <w:p w:rsidR="00373FC1" w:rsidRPr="006A0897" w:rsidRDefault="00373FC1" w:rsidP="00B32CAB">
      <w:pPr>
        <w:autoSpaceDE w:val="0"/>
        <w:autoSpaceDN w:val="0"/>
        <w:adjustRightInd w:val="0"/>
        <w:rPr>
          <w:rFonts w:asciiTheme="majorHAnsi" w:hAnsiTheme="majorHAnsi" w:cstheme="majorHAnsi"/>
          <w:b/>
          <w:i/>
          <w:sz w:val="24"/>
          <w:szCs w:val="24"/>
        </w:rPr>
      </w:pPr>
      <w:r w:rsidRPr="006A0897">
        <w:rPr>
          <w:rFonts w:asciiTheme="majorHAnsi" w:hAnsiTheme="majorHAnsi" w:cstheme="majorHAnsi"/>
          <w:b/>
          <w:i/>
          <w:sz w:val="24"/>
          <w:szCs w:val="24"/>
        </w:rPr>
        <w:t xml:space="preserve">Complete Busy at Maths </w:t>
      </w:r>
      <w:proofErr w:type="spellStart"/>
      <w:r w:rsidRPr="006A0897">
        <w:rPr>
          <w:rFonts w:asciiTheme="majorHAnsi" w:hAnsiTheme="majorHAnsi" w:cstheme="majorHAnsi"/>
          <w:b/>
          <w:i/>
          <w:sz w:val="24"/>
          <w:szCs w:val="24"/>
        </w:rPr>
        <w:t>Weblink</w:t>
      </w:r>
      <w:proofErr w:type="spellEnd"/>
      <w:r w:rsidRPr="006A0897">
        <w:rPr>
          <w:rFonts w:asciiTheme="majorHAnsi" w:hAnsiTheme="majorHAnsi" w:cstheme="majorHAnsi"/>
          <w:b/>
          <w:i/>
          <w:sz w:val="24"/>
          <w:szCs w:val="24"/>
        </w:rPr>
        <w:t xml:space="preserve"> Tutorial 10 page 75 (This is an instruction video and game through Busy at Maths. All </w:t>
      </w:r>
      <w:proofErr w:type="spellStart"/>
      <w:r w:rsidRPr="006A0897">
        <w:rPr>
          <w:rFonts w:asciiTheme="majorHAnsi" w:hAnsiTheme="majorHAnsi" w:cstheme="majorHAnsi"/>
          <w:b/>
          <w:i/>
          <w:sz w:val="24"/>
          <w:szCs w:val="24"/>
        </w:rPr>
        <w:t>weblinks</w:t>
      </w:r>
      <w:proofErr w:type="spellEnd"/>
      <w:r w:rsidRPr="006A0897">
        <w:rPr>
          <w:rFonts w:asciiTheme="majorHAnsi" w:hAnsiTheme="majorHAnsi" w:cstheme="majorHAnsi"/>
          <w:b/>
          <w:i/>
          <w:sz w:val="24"/>
          <w:szCs w:val="24"/>
        </w:rPr>
        <w:t xml:space="preserve"> are located under the online book)</w:t>
      </w:r>
    </w:p>
    <w:p w:rsidR="00B32CAB" w:rsidRPr="00B32CAB" w:rsidRDefault="00B32CAB" w:rsidP="00373FC1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/>
        </w:rPr>
      </w:pPr>
      <w:r w:rsidRPr="00B32CAB">
        <w:rPr>
          <w:rFonts w:ascii="Calibri" w:hAnsi="Calibri"/>
        </w:rPr>
        <w:t>count the number of objects in a set to 99</w:t>
      </w:r>
    </w:p>
    <w:p w:rsidR="00B32CAB" w:rsidRPr="00B32CAB" w:rsidRDefault="00B32CAB" w:rsidP="00373FC1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/>
        </w:rPr>
      </w:pPr>
      <w:r w:rsidRPr="00B32CAB">
        <w:rPr>
          <w:rFonts w:ascii="Calibri" w:hAnsi="Calibri"/>
        </w:rPr>
        <w:t>read, write and order numerals 0‒99</w:t>
      </w:r>
    </w:p>
    <w:p w:rsidR="00B32CAB" w:rsidRPr="00B32CAB" w:rsidRDefault="00B32CAB" w:rsidP="00373FC1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/>
        </w:rPr>
      </w:pPr>
      <w:r w:rsidRPr="00B32CAB">
        <w:rPr>
          <w:rFonts w:ascii="Calibri" w:hAnsi="Calibri"/>
        </w:rPr>
        <w:t>count on and back from a given number 0‒99, using concrete materials, number line and hundred square</w:t>
      </w:r>
    </w:p>
    <w:p w:rsidR="00B32CAB" w:rsidRPr="00B32CAB" w:rsidRDefault="00B32CAB" w:rsidP="00373FC1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/>
        </w:rPr>
      </w:pPr>
      <w:r w:rsidRPr="00B32CAB">
        <w:rPr>
          <w:rFonts w:ascii="Calibri" w:hAnsi="Calibri"/>
        </w:rPr>
        <w:t>state the number that follows or precedes a number</w:t>
      </w:r>
    </w:p>
    <w:p w:rsidR="00B32CAB" w:rsidRPr="00B32CAB" w:rsidRDefault="00B32CAB" w:rsidP="00373FC1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/>
        </w:rPr>
      </w:pPr>
      <w:r w:rsidRPr="00B32CAB">
        <w:rPr>
          <w:rFonts w:ascii="Calibri" w:hAnsi="Calibri"/>
        </w:rPr>
        <w:t>estimate the number of objects in a set 0‒20</w:t>
      </w:r>
    </w:p>
    <w:p w:rsidR="00B32CAB" w:rsidRPr="00B32CAB" w:rsidRDefault="00B32CAB" w:rsidP="00373FC1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/>
        </w:rPr>
      </w:pPr>
      <w:r w:rsidRPr="00B32CAB">
        <w:rPr>
          <w:rFonts w:ascii="Calibri" w:hAnsi="Calibri"/>
        </w:rPr>
        <w:t>compare equivalent/non-equivalent sets 0‒20</w:t>
      </w:r>
    </w:p>
    <w:p w:rsidR="00B32CAB" w:rsidRPr="00B32CAB" w:rsidRDefault="00B32CAB" w:rsidP="00B32CAB">
      <w:pPr>
        <w:pStyle w:val="ListParagraph"/>
        <w:ind w:left="360"/>
        <w:rPr>
          <w:rFonts w:asciiTheme="majorHAnsi" w:hAnsiTheme="majorHAnsi" w:cstheme="majorHAnsi"/>
          <w:b/>
        </w:rPr>
      </w:pPr>
    </w:p>
    <w:p w:rsidR="00B32CAB" w:rsidRPr="006A0897" w:rsidRDefault="00B32CAB" w:rsidP="00B32CAB">
      <w:pPr>
        <w:autoSpaceDE w:val="0"/>
        <w:autoSpaceDN w:val="0"/>
        <w:adjustRightInd w:val="0"/>
        <w:rPr>
          <w:rFonts w:asciiTheme="majorHAnsi" w:hAnsiTheme="majorHAnsi" w:cstheme="majorHAnsi"/>
          <w:b/>
          <w:i/>
          <w:sz w:val="24"/>
          <w:szCs w:val="24"/>
        </w:rPr>
      </w:pPr>
      <w:r w:rsidRPr="006A0897">
        <w:rPr>
          <w:rFonts w:asciiTheme="majorHAnsi" w:hAnsiTheme="majorHAnsi" w:cstheme="majorHAnsi"/>
          <w:b/>
          <w:i/>
          <w:sz w:val="24"/>
          <w:szCs w:val="24"/>
        </w:rPr>
        <w:t>Resources can be found in Busy at Maths 1 (CJ Fallon)</w:t>
      </w:r>
      <w:r w:rsidR="00373FC1" w:rsidRPr="006A0897">
        <w:rPr>
          <w:rFonts w:asciiTheme="majorHAnsi" w:hAnsiTheme="majorHAnsi" w:cstheme="majorHAnsi"/>
          <w:b/>
          <w:i/>
          <w:sz w:val="24"/>
          <w:szCs w:val="24"/>
        </w:rPr>
        <w:t xml:space="preserve"> Pages 114-1115</w:t>
      </w:r>
    </w:p>
    <w:p w:rsidR="00373FC1" w:rsidRPr="006A0897" w:rsidRDefault="00DB5A53" w:rsidP="00B32CAB">
      <w:pPr>
        <w:autoSpaceDE w:val="0"/>
        <w:autoSpaceDN w:val="0"/>
        <w:adjustRightInd w:val="0"/>
        <w:rPr>
          <w:rFonts w:asciiTheme="majorHAnsi" w:hAnsiTheme="majorHAnsi" w:cstheme="majorHAnsi"/>
          <w:b/>
          <w:i/>
          <w:sz w:val="24"/>
          <w:szCs w:val="24"/>
        </w:rPr>
      </w:pPr>
      <w:r w:rsidRPr="006A0897">
        <w:rPr>
          <w:rFonts w:asciiTheme="majorHAnsi" w:hAnsiTheme="majorHAnsi" w:cstheme="majorHAnsi"/>
          <w:b/>
          <w:i/>
          <w:sz w:val="24"/>
          <w:szCs w:val="24"/>
        </w:rPr>
        <w:t>Using topmarks.co.uk type paint the squares into the search engine to get an interactive hundred square which is useful for teaching numbers within 100.</w:t>
      </w:r>
    </w:p>
    <w:p w:rsidR="00B32CAB" w:rsidRPr="006A0897" w:rsidRDefault="00373FC1" w:rsidP="00B32CAB">
      <w:pPr>
        <w:autoSpaceDE w:val="0"/>
        <w:autoSpaceDN w:val="0"/>
        <w:adjustRightInd w:val="0"/>
        <w:rPr>
          <w:rFonts w:asciiTheme="majorHAnsi" w:hAnsiTheme="majorHAnsi" w:cstheme="majorHAnsi"/>
          <w:b/>
          <w:i/>
          <w:sz w:val="24"/>
          <w:szCs w:val="24"/>
        </w:rPr>
      </w:pPr>
      <w:r w:rsidRPr="006A0897">
        <w:rPr>
          <w:rFonts w:asciiTheme="majorHAnsi" w:hAnsiTheme="majorHAnsi" w:cstheme="majorHAnsi"/>
          <w:b/>
          <w:i/>
          <w:sz w:val="24"/>
          <w:szCs w:val="24"/>
        </w:rPr>
        <w:t>Revise tables +4 to +6</w:t>
      </w:r>
      <w:r w:rsidR="00B32CAB" w:rsidRPr="006A0897">
        <w:rPr>
          <w:rFonts w:asciiTheme="majorHAnsi" w:hAnsiTheme="majorHAnsi" w:cstheme="majorHAnsi"/>
          <w:b/>
          <w:i/>
          <w:sz w:val="24"/>
          <w:szCs w:val="24"/>
        </w:rPr>
        <w:t>. These can be done individually or mixed together</w:t>
      </w:r>
    </w:p>
    <w:p w:rsidR="00082CB5" w:rsidRDefault="00082CB5" w:rsidP="00AF1FE7">
      <w:pPr>
        <w:pStyle w:val="ListParagraph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DB5A53" w:rsidRDefault="00DB5A53" w:rsidP="00DB5A53">
      <w:pPr>
        <w:autoSpaceDE w:val="0"/>
        <w:autoSpaceDN w:val="0"/>
        <w:adjustRightInd w:val="0"/>
        <w:jc w:val="center"/>
        <w:rPr>
          <w:rFonts w:cstheme="minorHAnsi"/>
          <w:b/>
          <w:sz w:val="44"/>
          <w:szCs w:val="44"/>
          <w:u w:val="single"/>
        </w:rPr>
      </w:pPr>
    </w:p>
    <w:p w:rsidR="00DB5A53" w:rsidRDefault="00DB5A53" w:rsidP="006A0897">
      <w:pPr>
        <w:autoSpaceDE w:val="0"/>
        <w:autoSpaceDN w:val="0"/>
        <w:adjustRightInd w:val="0"/>
        <w:rPr>
          <w:rFonts w:cstheme="minorHAnsi"/>
          <w:b/>
          <w:sz w:val="44"/>
          <w:szCs w:val="44"/>
          <w:u w:val="single"/>
        </w:rPr>
      </w:pPr>
    </w:p>
    <w:p w:rsidR="0038725E" w:rsidRDefault="0038725E" w:rsidP="006A0897">
      <w:pPr>
        <w:autoSpaceDE w:val="0"/>
        <w:autoSpaceDN w:val="0"/>
        <w:adjustRightInd w:val="0"/>
        <w:jc w:val="center"/>
        <w:rPr>
          <w:rFonts w:cstheme="minorHAnsi"/>
          <w:b/>
          <w:sz w:val="44"/>
          <w:szCs w:val="44"/>
          <w:u w:val="single"/>
        </w:rPr>
      </w:pPr>
    </w:p>
    <w:p w:rsidR="0038725E" w:rsidRDefault="0038725E" w:rsidP="006A0897">
      <w:pPr>
        <w:autoSpaceDE w:val="0"/>
        <w:autoSpaceDN w:val="0"/>
        <w:adjustRightInd w:val="0"/>
        <w:jc w:val="center"/>
        <w:rPr>
          <w:rFonts w:cstheme="minorHAnsi"/>
          <w:b/>
          <w:sz w:val="44"/>
          <w:szCs w:val="44"/>
          <w:u w:val="single"/>
        </w:rPr>
      </w:pPr>
    </w:p>
    <w:p w:rsidR="00DB5A53" w:rsidRPr="0099649E" w:rsidRDefault="00DB5A53" w:rsidP="006A0897">
      <w:pPr>
        <w:autoSpaceDE w:val="0"/>
        <w:autoSpaceDN w:val="0"/>
        <w:adjustRightInd w:val="0"/>
        <w:jc w:val="center"/>
        <w:rPr>
          <w:rFonts w:cstheme="minorHAnsi"/>
          <w:b/>
          <w:sz w:val="44"/>
          <w:szCs w:val="44"/>
          <w:u w:val="single"/>
        </w:rPr>
      </w:pPr>
      <w:r w:rsidRPr="0099649E">
        <w:rPr>
          <w:rFonts w:cstheme="minorHAnsi"/>
          <w:b/>
          <w:sz w:val="44"/>
          <w:szCs w:val="44"/>
          <w:u w:val="single"/>
        </w:rPr>
        <w:lastRenderedPageBreak/>
        <w:t>2</w:t>
      </w:r>
      <w:r w:rsidRPr="0099649E">
        <w:rPr>
          <w:rFonts w:cstheme="minorHAnsi"/>
          <w:b/>
          <w:sz w:val="44"/>
          <w:szCs w:val="44"/>
          <w:u w:val="single"/>
          <w:vertAlign w:val="superscript"/>
        </w:rPr>
        <w:t>nd</w:t>
      </w:r>
      <w:r w:rsidRPr="0099649E">
        <w:rPr>
          <w:rFonts w:cstheme="minorHAnsi"/>
          <w:b/>
          <w:sz w:val="44"/>
          <w:szCs w:val="44"/>
          <w:u w:val="single"/>
        </w:rPr>
        <w:t xml:space="preserve"> Class only</w:t>
      </w:r>
    </w:p>
    <w:p w:rsidR="008F36B0" w:rsidRDefault="008F36B0" w:rsidP="00DB5A53">
      <w:pPr>
        <w:autoSpaceDE w:val="0"/>
        <w:autoSpaceDN w:val="0"/>
        <w:adjustRightInd w:val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Revise Time</w:t>
      </w:r>
    </w:p>
    <w:p w:rsidR="008F36B0" w:rsidRDefault="008F36B0" w:rsidP="00DB5A53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8F36B0">
        <w:rPr>
          <w:rFonts w:cstheme="minorHAnsi"/>
          <w:sz w:val="24"/>
          <w:szCs w:val="24"/>
        </w:rPr>
        <w:t xml:space="preserve">Revise time using </w:t>
      </w:r>
      <w:proofErr w:type="spellStart"/>
      <w:r w:rsidRPr="008F36B0">
        <w:rPr>
          <w:rFonts w:cstheme="minorHAnsi"/>
          <w:sz w:val="24"/>
          <w:szCs w:val="24"/>
        </w:rPr>
        <w:t>Weblinks</w:t>
      </w:r>
      <w:proofErr w:type="spellEnd"/>
      <w:r w:rsidRPr="008F36B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115A to 121</w:t>
      </w:r>
      <w:r w:rsidRPr="008F36B0">
        <w:rPr>
          <w:rFonts w:cstheme="minorHAnsi"/>
          <w:sz w:val="24"/>
          <w:szCs w:val="24"/>
        </w:rPr>
        <w:t xml:space="preserve"> A</w:t>
      </w:r>
    </w:p>
    <w:p w:rsidR="008F36B0" w:rsidRPr="00373FC1" w:rsidRDefault="008F36B0" w:rsidP="008F36B0">
      <w:pPr>
        <w:autoSpaceDE w:val="0"/>
        <w:autoSpaceDN w:val="0"/>
        <w:adjustRightInd w:val="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Complete Busy at Maths </w:t>
      </w:r>
      <w:proofErr w:type="spellStart"/>
      <w:r>
        <w:rPr>
          <w:rFonts w:asciiTheme="majorHAnsi" w:hAnsiTheme="majorHAnsi" w:cstheme="majorHAnsi"/>
          <w:b/>
          <w:sz w:val="24"/>
          <w:szCs w:val="24"/>
        </w:rPr>
        <w:t>Weblink</w:t>
      </w:r>
      <w:proofErr w:type="spellEnd"/>
      <w:r>
        <w:rPr>
          <w:rFonts w:asciiTheme="majorHAnsi" w:hAnsiTheme="majorHAnsi" w:cstheme="majorHAnsi"/>
          <w:b/>
          <w:sz w:val="24"/>
          <w:szCs w:val="24"/>
        </w:rPr>
        <w:t xml:space="preserve"> Activities 115A to 121A. These can be found under the online book. (From the home screen, tick the box primary, 2</w:t>
      </w:r>
      <w:r w:rsidRPr="008F36B0">
        <w:rPr>
          <w:rFonts w:asciiTheme="majorHAnsi" w:hAnsiTheme="majorHAnsi" w:cstheme="majorHAnsi"/>
          <w:b/>
          <w:sz w:val="24"/>
          <w:szCs w:val="24"/>
          <w:vertAlign w:val="superscript"/>
        </w:rPr>
        <w:t>nd</w:t>
      </w:r>
      <w:r>
        <w:rPr>
          <w:rFonts w:asciiTheme="majorHAnsi" w:hAnsiTheme="majorHAnsi" w:cstheme="majorHAnsi"/>
          <w:b/>
          <w:sz w:val="24"/>
          <w:szCs w:val="24"/>
        </w:rPr>
        <w:t xml:space="preserve"> class, maths, Busy at Maths, interactive. They are on the bottom of page 6). </w:t>
      </w:r>
    </w:p>
    <w:p w:rsidR="008F36B0" w:rsidRDefault="008F36B0" w:rsidP="00DB5A53">
      <w:pPr>
        <w:autoSpaceDE w:val="0"/>
        <w:autoSpaceDN w:val="0"/>
        <w:adjustRightInd w:val="0"/>
        <w:rPr>
          <w:rFonts w:cstheme="minorHAnsi"/>
          <w:b/>
          <w:sz w:val="24"/>
          <w:szCs w:val="24"/>
          <w:u w:val="single"/>
        </w:rPr>
      </w:pPr>
    </w:p>
    <w:p w:rsidR="00DB5A53" w:rsidRPr="00F06CBC" w:rsidRDefault="00DB5A53" w:rsidP="00DB5A53">
      <w:pPr>
        <w:autoSpaceDE w:val="0"/>
        <w:autoSpaceDN w:val="0"/>
        <w:adjustRightInd w:val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Revision and angles</w:t>
      </w:r>
    </w:p>
    <w:p w:rsidR="00DB5A53" w:rsidRPr="00DB5A53" w:rsidRDefault="00DB5A53" w:rsidP="00DB5A53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lang w:val="en-IE"/>
        </w:rPr>
      </w:pPr>
      <w:r>
        <w:rPr>
          <w:rFonts w:asciiTheme="majorHAnsi" w:hAnsiTheme="majorHAnsi" w:cstheme="majorHAnsi"/>
          <w:lang w:val="en-IE"/>
        </w:rPr>
        <w:t>Examine</w:t>
      </w:r>
      <w:r w:rsidRPr="00DB5A53">
        <w:rPr>
          <w:rFonts w:asciiTheme="majorHAnsi" w:hAnsiTheme="majorHAnsi" w:cstheme="majorHAnsi"/>
          <w:lang w:val="en-IE"/>
        </w:rPr>
        <w:t xml:space="preserve"> items/objects that have angles or rotate; make angles using the hands of a clock</w:t>
      </w:r>
    </w:p>
    <w:p w:rsidR="00DB5A53" w:rsidRPr="00DB5A53" w:rsidRDefault="00DB5A53" w:rsidP="00DB5A53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lang w:val="en-IE"/>
        </w:rPr>
      </w:pPr>
      <w:r w:rsidRPr="00DB5A53">
        <w:rPr>
          <w:rFonts w:asciiTheme="majorHAnsi" w:hAnsiTheme="majorHAnsi" w:cstheme="majorHAnsi"/>
          <w:lang w:val="en-IE"/>
        </w:rPr>
        <w:t>use their own right angles to detect right angles in their local environment</w:t>
      </w:r>
      <w:r>
        <w:rPr>
          <w:rFonts w:asciiTheme="majorHAnsi" w:hAnsiTheme="majorHAnsi" w:cstheme="majorHAnsi"/>
          <w:lang w:val="en-IE"/>
        </w:rPr>
        <w:t xml:space="preserve"> or around the house</w:t>
      </w:r>
    </w:p>
    <w:p w:rsidR="00DB5A53" w:rsidRPr="006A0897" w:rsidRDefault="00DB5A53" w:rsidP="006A0897">
      <w:pPr>
        <w:spacing w:before="100" w:beforeAutospacing="1" w:after="100" w:afterAutospacing="1"/>
        <w:rPr>
          <w:rStyle w:val="Emphasis"/>
          <w:rFonts w:eastAsia="Times New Roman"/>
          <w:b/>
        </w:rPr>
      </w:pPr>
      <w:r w:rsidRPr="006A0897">
        <w:rPr>
          <w:rStyle w:val="Emphasis"/>
          <w:rFonts w:eastAsia="Times New Roman"/>
          <w:b/>
        </w:rPr>
        <w:t xml:space="preserve">Resources can be found in Busy at Maths 2 (CJ Fallon) pages </w:t>
      </w:r>
      <w:r w:rsidR="00F139CB" w:rsidRPr="006A0897">
        <w:rPr>
          <w:rStyle w:val="Emphasis"/>
          <w:rFonts w:eastAsia="Times New Roman"/>
          <w:b/>
        </w:rPr>
        <w:t>121 - 123</w:t>
      </w:r>
    </w:p>
    <w:p w:rsidR="008F36B0" w:rsidRPr="006A0897" w:rsidRDefault="008F36B0" w:rsidP="00DB5A53">
      <w:pPr>
        <w:autoSpaceDE w:val="0"/>
        <w:autoSpaceDN w:val="0"/>
        <w:adjustRightInd w:val="0"/>
        <w:rPr>
          <w:rStyle w:val="Emphasis"/>
          <w:rFonts w:eastAsia="Times New Roman"/>
          <w:b/>
        </w:rPr>
      </w:pPr>
      <w:r w:rsidRPr="006A0897">
        <w:rPr>
          <w:rFonts w:asciiTheme="majorHAnsi" w:hAnsiTheme="majorHAnsi" w:cstheme="majorHAnsi"/>
          <w:b/>
          <w:i/>
          <w:sz w:val="24"/>
          <w:szCs w:val="24"/>
        </w:rPr>
        <w:t xml:space="preserve">Complete Busy at Maths </w:t>
      </w:r>
      <w:proofErr w:type="spellStart"/>
      <w:r w:rsidRPr="006A0897">
        <w:rPr>
          <w:rFonts w:asciiTheme="majorHAnsi" w:hAnsiTheme="majorHAnsi" w:cstheme="majorHAnsi"/>
          <w:b/>
          <w:i/>
          <w:sz w:val="24"/>
          <w:szCs w:val="24"/>
        </w:rPr>
        <w:t>Weblink</w:t>
      </w:r>
      <w:proofErr w:type="spellEnd"/>
      <w:r w:rsidR="00F139CB" w:rsidRPr="006A0897">
        <w:rPr>
          <w:rFonts w:asciiTheme="majorHAnsi" w:hAnsiTheme="majorHAnsi" w:cstheme="majorHAnsi"/>
          <w:b/>
          <w:i/>
          <w:sz w:val="24"/>
          <w:szCs w:val="24"/>
        </w:rPr>
        <w:t xml:space="preserve"> Activities 122A to 123</w:t>
      </w:r>
      <w:r w:rsidRPr="006A0897">
        <w:rPr>
          <w:rFonts w:asciiTheme="majorHAnsi" w:hAnsiTheme="majorHAnsi" w:cstheme="majorHAnsi"/>
          <w:b/>
          <w:i/>
          <w:sz w:val="24"/>
          <w:szCs w:val="24"/>
        </w:rPr>
        <w:t>A</w:t>
      </w:r>
      <w:r w:rsidRPr="006A0897">
        <w:rPr>
          <w:rStyle w:val="Emphasis"/>
          <w:rFonts w:eastAsia="Times New Roman"/>
          <w:b/>
        </w:rPr>
        <w:t xml:space="preserve"> </w:t>
      </w:r>
    </w:p>
    <w:p w:rsidR="00DB5A53" w:rsidRPr="006A0897" w:rsidRDefault="00DB5A53" w:rsidP="00DB5A53">
      <w:pPr>
        <w:autoSpaceDE w:val="0"/>
        <w:autoSpaceDN w:val="0"/>
        <w:adjustRightInd w:val="0"/>
        <w:rPr>
          <w:rFonts w:asciiTheme="majorHAnsi" w:hAnsiTheme="majorHAnsi" w:cstheme="majorHAnsi"/>
          <w:b/>
          <w:i/>
          <w:sz w:val="24"/>
          <w:szCs w:val="24"/>
        </w:rPr>
      </w:pPr>
      <w:r w:rsidRPr="006A0897">
        <w:rPr>
          <w:rFonts w:asciiTheme="majorHAnsi" w:hAnsiTheme="majorHAnsi" w:cstheme="majorHAnsi"/>
          <w:b/>
          <w:i/>
          <w:sz w:val="24"/>
          <w:szCs w:val="24"/>
        </w:rPr>
        <w:t>Revise tables -1 to -3. These can be done individually or mixed together</w:t>
      </w:r>
    </w:p>
    <w:p w:rsidR="00F139CB" w:rsidRDefault="00F139CB" w:rsidP="00DB5A53">
      <w:pPr>
        <w:autoSpaceDE w:val="0"/>
        <w:autoSpaceDN w:val="0"/>
        <w:adjustRightInd w:val="0"/>
        <w:rPr>
          <w:rFonts w:asciiTheme="majorHAnsi" w:hAnsiTheme="majorHAnsi" w:cstheme="majorHAnsi"/>
          <w:b/>
          <w:sz w:val="24"/>
          <w:szCs w:val="24"/>
        </w:rPr>
      </w:pPr>
    </w:p>
    <w:p w:rsidR="004D07FC" w:rsidRPr="0099649E" w:rsidRDefault="004D07FC" w:rsidP="004D07FC">
      <w:pPr>
        <w:pStyle w:val="ListParagraph"/>
        <w:autoSpaceDE w:val="0"/>
        <w:autoSpaceDN w:val="0"/>
        <w:adjustRightInd w:val="0"/>
        <w:jc w:val="center"/>
        <w:rPr>
          <w:rFonts w:eastAsia="Times New Roman" w:cstheme="minorHAnsi"/>
          <w:b/>
          <w:sz w:val="44"/>
          <w:szCs w:val="44"/>
          <w:u w:val="single"/>
        </w:rPr>
      </w:pPr>
      <w:r w:rsidRPr="0099649E">
        <w:rPr>
          <w:rFonts w:eastAsia="Times New Roman" w:cstheme="minorHAnsi"/>
          <w:b/>
          <w:sz w:val="44"/>
          <w:szCs w:val="44"/>
          <w:u w:val="single"/>
        </w:rPr>
        <w:t>English</w:t>
      </w:r>
    </w:p>
    <w:p w:rsidR="004D07FC" w:rsidRPr="00200E43" w:rsidRDefault="004D07FC" w:rsidP="004D07FC">
      <w:pPr>
        <w:pStyle w:val="ListParagraph"/>
        <w:numPr>
          <w:ilvl w:val="0"/>
          <w:numId w:val="12"/>
        </w:numPr>
        <w:rPr>
          <w:b/>
        </w:rPr>
      </w:pPr>
      <w:r>
        <w:rPr>
          <w:b/>
          <w:color w:val="181717"/>
        </w:rPr>
        <w:t>Unit 13 – Aesop’s Fables</w:t>
      </w:r>
    </w:p>
    <w:p w:rsidR="00324B7C" w:rsidRPr="00324B7C" w:rsidRDefault="00324B7C" w:rsidP="00324B7C">
      <w:pPr>
        <w:pStyle w:val="ListParagraph"/>
        <w:numPr>
          <w:ilvl w:val="0"/>
          <w:numId w:val="12"/>
        </w:numPr>
        <w:spacing w:line="216" w:lineRule="auto"/>
      </w:pPr>
      <w:r w:rsidRPr="00324B7C">
        <w:rPr>
          <w:color w:val="181717"/>
        </w:rPr>
        <w:t>Lesson 1: D</w:t>
      </w:r>
      <w:r>
        <w:rPr>
          <w:color w:val="181717"/>
        </w:rPr>
        <w:t>iscussion. R</w:t>
      </w:r>
      <w:r w:rsidRPr="00324B7C">
        <w:rPr>
          <w:color w:val="181717"/>
        </w:rPr>
        <w:t xml:space="preserve">ecount the story The North Wind and the Sun. OLP </w:t>
      </w:r>
    </w:p>
    <w:p w:rsidR="00324B7C" w:rsidRPr="00324B7C" w:rsidRDefault="00324B7C" w:rsidP="00324B7C">
      <w:pPr>
        <w:pStyle w:val="ListParagraph"/>
        <w:numPr>
          <w:ilvl w:val="0"/>
          <w:numId w:val="12"/>
        </w:numPr>
      </w:pPr>
      <w:r w:rsidRPr="00324B7C">
        <w:rPr>
          <w:color w:val="181717"/>
        </w:rPr>
        <w:t xml:space="preserve">Response Book: pages </w:t>
      </w:r>
      <w:r w:rsidRPr="00324B7C">
        <w:rPr>
          <w:b/>
          <w:color w:val="181717"/>
        </w:rPr>
        <w:t>56–57.</w:t>
      </w:r>
      <w:r w:rsidRPr="00324B7C">
        <w:rPr>
          <w:color w:val="181717"/>
        </w:rPr>
        <w:t xml:space="preserve"> </w:t>
      </w:r>
    </w:p>
    <w:p w:rsidR="00324B7C" w:rsidRPr="00324B7C" w:rsidRDefault="00324B7C" w:rsidP="00324B7C">
      <w:pPr>
        <w:pStyle w:val="ListParagraph"/>
        <w:numPr>
          <w:ilvl w:val="0"/>
          <w:numId w:val="12"/>
        </w:numPr>
      </w:pPr>
      <w:r w:rsidRPr="00324B7C">
        <w:rPr>
          <w:color w:val="181717"/>
        </w:rPr>
        <w:t xml:space="preserve">Vocabulary Game.                                     </w:t>
      </w:r>
    </w:p>
    <w:p w:rsidR="00324B7C" w:rsidRPr="00324B7C" w:rsidRDefault="00324B7C" w:rsidP="00324B7C">
      <w:pPr>
        <w:pStyle w:val="ListParagraph"/>
        <w:numPr>
          <w:ilvl w:val="0"/>
          <w:numId w:val="12"/>
        </w:numPr>
        <w:spacing w:line="216" w:lineRule="auto"/>
      </w:pPr>
      <w:r w:rsidRPr="00324B7C">
        <w:rPr>
          <w:color w:val="181717"/>
        </w:rPr>
        <w:t>Lesson 2</w:t>
      </w:r>
      <w:r>
        <w:rPr>
          <w:color w:val="181717"/>
        </w:rPr>
        <w:t>: Review. C</w:t>
      </w:r>
      <w:r w:rsidRPr="00324B7C">
        <w:rPr>
          <w:color w:val="181717"/>
        </w:rPr>
        <w:t xml:space="preserve">ompose dialogue for various storytelling scenarios. </w:t>
      </w:r>
    </w:p>
    <w:p w:rsidR="00324B7C" w:rsidRPr="00324B7C" w:rsidRDefault="00324B7C" w:rsidP="00324B7C">
      <w:pPr>
        <w:pStyle w:val="ListParagraph"/>
        <w:numPr>
          <w:ilvl w:val="0"/>
          <w:numId w:val="12"/>
        </w:numPr>
      </w:pPr>
      <w:r w:rsidRPr="00324B7C">
        <w:rPr>
          <w:color w:val="181717"/>
        </w:rPr>
        <w:t xml:space="preserve">OLP Response Book: p. </w:t>
      </w:r>
      <w:r w:rsidRPr="00324B7C">
        <w:rPr>
          <w:b/>
          <w:color w:val="181717"/>
        </w:rPr>
        <w:t>58.</w:t>
      </w:r>
      <w:r w:rsidRPr="00324B7C">
        <w:rPr>
          <w:color w:val="181717"/>
        </w:rPr>
        <w:t xml:space="preserve"> </w:t>
      </w:r>
    </w:p>
    <w:p w:rsidR="00324B7C" w:rsidRPr="00324B7C" w:rsidRDefault="00324B7C" w:rsidP="00324B7C">
      <w:pPr>
        <w:pStyle w:val="ListParagraph"/>
        <w:numPr>
          <w:ilvl w:val="0"/>
          <w:numId w:val="12"/>
        </w:numPr>
      </w:pPr>
      <w:r w:rsidRPr="00324B7C">
        <w:rPr>
          <w:color w:val="181717"/>
        </w:rPr>
        <w:t>Vocabulary Game.</w:t>
      </w:r>
    </w:p>
    <w:p w:rsidR="00324B7C" w:rsidRPr="00324B7C" w:rsidRDefault="00324B7C" w:rsidP="00324B7C">
      <w:pPr>
        <w:pStyle w:val="ListParagraph"/>
        <w:numPr>
          <w:ilvl w:val="0"/>
          <w:numId w:val="12"/>
        </w:numPr>
        <w:spacing w:line="216" w:lineRule="auto"/>
        <w:ind w:right="94"/>
      </w:pPr>
      <w:r w:rsidRPr="00324B7C">
        <w:rPr>
          <w:color w:val="181717"/>
        </w:rPr>
        <w:t>Lesson 3: Revise poster and audio. Stories – A selection of Aesop’s fab</w:t>
      </w:r>
      <w:r>
        <w:rPr>
          <w:color w:val="181717"/>
        </w:rPr>
        <w:t xml:space="preserve">les. Discuss </w:t>
      </w:r>
      <w:r w:rsidRPr="00324B7C">
        <w:rPr>
          <w:color w:val="181717"/>
        </w:rPr>
        <w:t xml:space="preserve">stories. Vocabulary Game. </w:t>
      </w:r>
    </w:p>
    <w:p w:rsidR="00324B7C" w:rsidRPr="00324B7C" w:rsidRDefault="00324B7C" w:rsidP="00324B7C">
      <w:pPr>
        <w:pStyle w:val="ListParagraph"/>
        <w:numPr>
          <w:ilvl w:val="0"/>
          <w:numId w:val="12"/>
        </w:numPr>
        <w:spacing w:line="216" w:lineRule="auto"/>
      </w:pPr>
      <w:r w:rsidRPr="00324B7C">
        <w:rPr>
          <w:color w:val="181717"/>
        </w:rPr>
        <w:t xml:space="preserve">Lesson 4: Revise poster and audio. Activity – That’s </w:t>
      </w:r>
      <w:proofErr w:type="gramStart"/>
      <w:r w:rsidRPr="00324B7C">
        <w:rPr>
          <w:color w:val="181717"/>
        </w:rPr>
        <w:t>Good</w:t>
      </w:r>
      <w:proofErr w:type="gramEnd"/>
      <w:r w:rsidRPr="00324B7C">
        <w:rPr>
          <w:color w:val="181717"/>
        </w:rPr>
        <w:t xml:space="preserve">; That’s Bad. OLP Response Book: p. </w:t>
      </w:r>
      <w:r w:rsidRPr="00324B7C">
        <w:rPr>
          <w:b/>
          <w:color w:val="181717"/>
        </w:rPr>
        <w:t>59</w:t>
      </w:r>
      <w:r w:rsidRPr="00324B7C">
        <w:rPr>
          <w:color w:val="181717"/>
        </w:rPr>
        <w:t xml:space="preserve">. Slideshow. Additional Activities – Talk About. </w:t>
      </w:r>
    </w:p>
    <w:p w:rsidR="00324B7C" w:rsidRPr="00324B7C" w:rsidRDefault="00324B7C" w:rsidP="00324B7C">
      <w:pPr>
        <w:pStyle w:val="ListParagraph"/>
        <w:numPr>
          <w:ilvl w:val="0"/>
          <w:numId w:val="12"/>
        </w:numPr>
      </w:pPr>
      <w:r w:rsidRPr="00324B7C">
        <w:rPr>
          <w:color w:val="181717"/>
        </w:rPr>
        <w:t>Vocabulary Game</w:t>
      </w:r>
    </w:p>
    <w:p w:rsidR="004D07FC" w:rsidRPr="006A0897" w:rsidRDefault="004D07FC" w:rsidP="00324B7C">
      <w:pPr>
        <w:pStyle w:val="ListParagraph"/>
        <w:numPr>
          <w:ilvl w:val="0"/>
          <w:numId w:val="12"/>
        </w:numPr>
        <w:rPr>
          <w:i/>
        </w:rPr>
      </w:pPr>
      <w:r w:rsidRPr="006A0897">
        <w:rPr>
          <w:b/>
          <w:i/>
          <w:color w:val="181717"/>
        </w:rPr>
        <w:t>To find the pages highlighted above, go into CJ Fallon – 1</w:t>
      </w:r>
      <w:r w:rsidRPr="006A0897">
        <w:rPr>
          <w:b/>
          <w:i/>
          <w:color w:val="181717"/>
          <w:vertAlign w:val="superscript"/>
        </w:rPr>
        <w:t>st</w:t>
      </w:r>
      <w:r w:rsidRPr="006A0897">
        <w:rPr>
          <w:b/>
          <w:i/>
          <w:color w:val="181717"/>
        </w:rPr>
        <w:t xml:space="preserve"> class – English – Rainbow Oral language – Oral language first class response book</w:t>
      </w:r>
      <w:r w:rsidR="00324B7C" w:rsidRPr="006A0897">
        <w:rPr>
          <w:b/>
          <w:i/>
          <w:color w:val="181717"/>
        </w:rPr>
        <w:t xml:space="preserve"> (Unit 13)</w:t>
      </w:r>
    </w:p>
    <w:p w:rsidR="00324B7C" w:rsidRPr="006A0897" w:rsidRDefault="00324B7C" w:rsidP="00324B7C">
      <w:pPr>
        <w:pStyle w:val="ListParagraph"/>
        <w:numPr>
          <w:ilvl w:val="0"/>
          <w:numId w:val="12"/>
        </w:numPr>
        <w:rPr>
          <w:b/>
          <w:i/>
        </w:rPr>
      </w:pPr>
      <w:r w:rsidRPr="006A0897">
        <w:rPr>
          <w:b/>
          <w:i/>
        </w:rPr>
        <w:t>Interactive activities connected to the book can be found by ticking the OLP online activities box, then choose 1</w:t>
      </w:r>
      <w:r w:rsidRPr="006A0897">
        <w:rPr>
          <w:b/>
          <w:i/>
          <w:vertAlign w:val="superscript"/>
        </w:rPr>
        <w:t>st</w:t>
      </w:r>
      <w:r w:rsidRPr="006A0897">
        <w:rPr>
          <w:b/>
          <w:i/>
        </w:rPr>
        <w:t xml:space="preserve"> class and it’s unit 13</w:t>
      </w:r>
    </w:p>
    <w:p w:rsidR="004D07FC" w:rsidRPr="00F13E85" w:rsidRDefault="004D07FC" w:rsidP="004D07FC">
      <w:pPr>
        <w:pStyle w:val="ListParagraph"/>
        <w:numPr>
          <w:ilvl w:val="0"/>
          <w:numId w:val="11"/>
        </w:numPr>
      </w:pPr>
      <w:r>
        <w:rPr>
          <w:color w:val="181717"/>
        </w:rPr>
        <w:t xml:space="preserve">Read the next 10 pages (or as many as you wish) of either George’s </w:t>
      </w:r>
      <w:proofErr w:type="spellStart"/>
      <w:r>
        <w:rPr>
          <w:color w:val="181717"/>
        </w:rPr>
        <w:t>Marvellous</w:t>
      </w:r>
      <w:proofErr w:type="spellEnd"/>
      <w:r>
        <w:rPr>
          <w:color w:val="181717"/>
        </w:rPr>
        <w:t xml:space="preserve"> Medicine, </w:t>
      </w:r>
      <w:proofErr w:type="gramStart"/>
      <w:r>
        <w:rPr>
          <w:color w:val="181717"/>
        </w:rPr>
        <w:t>The</w:t>
      </w:r>
      <w:proofErr w:type="gramEnd"/>
      <w:r>
        <w:rPr>
          <w:color w:val="181717"/>
        </w:rPr>
        <w:t xml:space="preserve"> Twits or The Enormous Crocodile. </w:t>
      </w:r>
    </w:p>
    <w:p w:rsidR="004D07FC" w:rsidRPr="006A0897" w:rsidRDefault="006A0897" w:rsidP="004D07FC">
      <w:pPr>
        <w:pStyle w:val="ListParagraph"/>
        <w:numPr>
          <w:ilvl w:val="0"/>
          <w:numId w:val="11"/>
        </w:numPr>
        <w:rPr>
          <w:b/>
          <w:i/>
        </w:rPr>
      </w:pPr>
      <w:r>
        <w:rPr>
          <w:b/>
          <w:i/>
        </w:rPr>
        <w:t>Continue with</w:t>
      </w:r>
      <w:r w:rsidR="004D07FC" w:rsidRPr="006A0897">
        <w:rPr>
          <w:b/>
          <w:i/>
        </w:rPr>
        <w:t xml:space="preserve"> comprehension worksheets for George’s </w:t>
      </w:r>
      <w:proofErr w:type="spellStart"/>
      <w:r w:rsidR="004D07FC" w:rsidRPr="006A0897">
        <w:rPr>
          <w:b/>
          <w:i/>
        </w:rPr>
        <w:t>Marvellous</w:t>
      </w:r>
      <w:proofErr w:type="spellEnd"/>
      <w:r w:rsidR="004D07FC" w:rsidRPr="006A0897">
        <w:rPr>
          <w:b/>
          <w:i/>
        </w:rPr>
        <w:t xml:space="preserve"> Medicine.</w:t>
      </w:r>
    </w:p>
    <w:p w:rsidR="004D07FC" w:rsidRPr="00115D00" w:rsidRDefault="004D07FC" w:rsidP="004D07FC">
      <w:pPr>
        <w:pStyle w:val="ListParagraph"/>
        <w:numPr>
          <w:ilvl w:val="0"/>
          <w:numId w:val="11"/>
        </w:numPr>
        <w:rPr>
          <w:b/>
        </w:rPr>
      </w:pPr>
      <w:r w:rsidRPr="006A0897">
        <w:rPr>
          <w:b/>
          <w:i/>
        </w:rPr>
        <w:t>Read whatever is available to the children at home</w:t>
      </w:r>
      <w:r w:rsidRPr="00115D00">
        <w:rPr>
          <w:b/>
        </w:rPr>
        <w:t>.</w:t>
      </w:r>
    </w:p>
    <w:p w:rsidR="004D07FC" w:rsidRPr="006A0897" w:rsidRDefault="004D07FC" w:rsidP="004D07FC">
      <w:pPr>
        <w:pStyle w:val="ListParagraph"/>
        <w:numPr>
          <w:ilvl w:val="0"/>
          <w:numId w:val="11"/>
        </w:numPr>
        <w:rPr>
          <w:b/>
          <w:i/>
        </w:rPr>
      </w:pPr>
      <w:r w:rsidRPr="006A0897">
        <w:rPr>
          <w:b/>
          <w:i/>
        </w:rPr>
        <w:lastRenderedPageBreak/>
        <w:t xml:space="preserve">Continue with the Just Phonics book. 3 pages per week (if you have the book available). (Start on the last unfinished page)  </w:t>
      </w:r>
    </w:p>
    <w:p w:rsidR="004D07FC" w:rsidRPr="00115D00" w:rsidRDefault="00115D00" w:rsidP="004D07FC">
      <w:pPr>
        <w:pStyle w:val="ListParagraph"/>
        <w:numPr>
          <w:ilvl w:val="0"/>
          <w:numId w:val="11"/>
        </w:numPr>
        <w:rPr>
          <w:b/>
        </w:rPr>
      </w:pPr>
      <w:r>
        <w:t>Plan a story and/or create a character profile.</w:t>
      </w:r>
    </w:p>
    <w:p w:rsidR="00115D00" w:rsidRPr="006A0897" w:rsidRDefault="00115D00" w:rsidP="004D07FC">
      <w:pPr>
        <w:pStyle w:val="ListParagraph"/>
        <w:numPr>
          <w:ilvl w:val="0"/>
          <w:numId w:val="11"/>
        </w:numPr>
        <w:rPr>
          <w:b/>
          <w:i/>
        </w:rPr>
      </w:pPr>
      <w:r w:rsidRPr="006A0897">
        <w:rPr>
          <w:b/>
          <w:i/>
        </w:rPr>
        <w:t>I’ve included a template on planning a story but feel free to use your own.</w:t>
      </w:r>
    </w:p>
    <w:p w:rsidR="004D07FC" w:rsidRDefault="004D07FC" w:rsidP="004D07FC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F139CB" w:rsidRPr="002D6305" w:rsidRDefault="00F139CB" w:rsidP="00F139CB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082CB5" w:rsidRDefault="00115D00" w:rsidP="00AF1FE7">
      <w:pPr>
        <w:pStyle w:val="ListParagraph"/>
        <w:autoSpaceDE w:val="0"/>
        <w:autoSpaceDN w:val="0"/>
        <w:adjustRightInd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Irish</w:t>
      </w:r>
    </w:p>
    <w:p w:rsidR="00DB1F99" w:rsidRDefault="00DB1F99" w:rsidP="00DB1F9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eastAsiaTheme="minorHAnsi" w:cstheme="minorHAnsi"/>
        </w:rPr>
      </w:pPr>
      <w:r w:rsidRPr="00F107E7">
        <w:rPr>
          <w:rFonts w:eastAsiaTheme="minorHAnsi" w:cstheme="minorHAnsi"/>
        </w:rPr>
        <w:t xml:space="preserve">Revise pages </w:t>
      </w:r>
      <w:r>
        <w:rPr>
          <w:rFonts w:eastAsiaTheme="minorHAnsi" w:cstheme="minorHAnsi"/>
        </w:rPr>
        <w:t>8-9 (Bia) in Bun go Barr 1</w:t>
      </w:r>
    </w:p>
    <w:p w:rsidR="00DB1F99" w:rsidRDefault="00DB1F99" w:rsidP="00DB1F9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eastAsiaTheme="minorHAnsi" w:cstheme="minorHAnsi"/>
        </w:rPr>
      </w:pPr>
      <w:r>
        <w:rPr>
          <w:rFonts w:eastAsiaTheme="minorHAnsi" w:cstheme="minorHAnsi"/>
        </w:rPr>
        <w:t>Play the interactive games associated with this chapter.</w:t>
      </w:r>
    </w:p>
    <w:p w:rsidR="00DB1F99" w:rsidRDefault="00DB1F99" w:rsidP="00DB1F9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eastAsiaTheme="minorHAnsi" w:cstheme="minorHAnsi"/>
          <w:b/>
          <w:i/>
        </w:rPr>
      </w:pPr>
      <w:r w:rsidRPr="00D15598">
        <w:rPr>
          <w:rFonts w:eastAsiaTheme="minorHAnsi" w:cstheme="minorHAnsi"/>
          <w:b/>
          <w:i/>
        </w:rPr>
        <w:t>Resources available in Bun go Barr 1 (CJ Fallon)</w:t>
      </w:r>
    </w:p>
    <w:p w:rsidR="00DB1F99" w:rsidRDefault="00DB1F99" w:rsidP="00DB1F9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eastAsiaTheme="minorHAnsi" w:cstheme="minorHAnsi"/>
          <w:b/>
          <w:i/>
        </w:rPr>
      </w:pPr>
      <w:r>
        <w:rPr>
          <w:rFonts w:eastAsiaTheme="minorHAnsi" w:cstheme="minorHAnsi"/>
          <w:b/>
          <w:i/>
        </w:rPr>
        <w:t xml:space="preserve">The following questions CAN be asked on the poster on pages 8-9 in the book (Bun go Barr 1). If you don’t have access to be the book it is </w:t>
      </w:r>
      <w:proofErr w:type="spellStart"/>
      <w:r>
        <w:rPr>
          <w:rFonts w:eastAsiaTheme="minorHAnsi" w:cstheme="minorHAnsi"/>
          <w:b/>
          <w:i/>
        </w:rPr>
        <w:t>Póstaer</w:t>
      </w:r>
      <w:proofErr w:type="spellEnd"/>
      <w:r>
        <w:rPr>
          <w:rFonts w:eastAsiaTheme="minorHAnsi" w:cstheme="minorHAnsi"/>
          <w:b/>
          <w:i/>
        </w:rPr>
        <w:t xml:space="preserve"> 2 in Bun go Barr 1 on the website.</w:t>
      </w:r>
    </w:p>
    <w:p w:rsidR="00DB1F99" w:rsidRDefault="00DB1F99" w:rsidP="00DB1F9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eastAsiaTheme="minorHAnsi" w:cstheme="minorHAnsi"/>
          <w:b/>
          <w:i/>
        </w:rPr>
      </w:pPr>
      <w:r>
        <w:rPr>
          <w:rFonts w:eastAsiaTheme="minorHAnsi" w:cstheme="minorHAnsi"/>
          <w:b/>
          <w:i/>
        </w:rPr>
        <w:t>Responses are attached</w:t>
      </w:r>
    </w:p>
    <w:p w:rsidR="00DB1F99" w:rsidRPr="00DB1F99" w:rsidRDefault="00DB1F99" w:rsidP="00DB1F99">
      <w:pPr>
        <w:pStyle w:val="ListParagraph"/>
        <w:numPr>
          <w:ilvl w:val="0"/>
          <w:numId w:val="14"/>
        </w:numPr>
      </w:pPr>
      <w:proofErr w:type="spellStart"/>
      <w:r w:rsidRPr="00DB1F99">
        <w:t>Cé</w:t>
      </w:r>
      <w:proofErr w:type="spellEnd"/>
      <w:r w:rsidRPr="00DB1F99">
        <w:t xml:space="preserve"> / </w:t>
      </w:r>
      <w:proofErr w:type="spellStart"/>
      <w:r w:rsidRPr="00DB1F99">
        <w:t>céard</w:t>
      </w:r>
      <w:proofErr w:type="spellEnd"/>
      <w:r w:rsidRPr="00DB1F99">
        <w:t xml:space="preserve"> é </w:t>
      </w:r>
      <w:proofErr w:type="spellStart"/>
      <w:r w:rsidRPr="00DB1F99">
        <w:t>seo</w:t>
      </w:r>
      <w:proofErr w:type="spellEnd"/>
      <w:r w:rsidRPr="00DB1F99">
        <w:t xml:space="preserve">? </w:t>
      </w:r>
      <w:proofErr w:type="spellStart"/>
      <w:r w:rsidRPr="00DB1F99">
        <w:t>Seo</w:t>
      </w:r>
      <w:proofErr w:type="spellEnd"/>
      <w:r w:rsidRPr="00DB1F99">
        <w:t xml:space="preserve"> / Sin ... </w:t>
      </w:r>
    </w:p>
    <w:p w:rsidR="00DB1F99" w:rsidRPr="00DB1F99" w:rsidRDefault="00DB1F99" w:rsidP="00DB1F99">
      <w:pPr>
        <w:pStyle w:val="ListParagraph"/>
        <w:numPr>
          <w:ilvl w:val="0"/>
          <w:numId w:val="14"/>
        </w:numPr>
      </w:pPr>
      <w:proofErr w:type="spellStart"/>
      <w:r w:rsidRPr="00DB1F99">
        <w:t>Céard</w:t>
      </w:r>
      <w:proofErr w:type="spellEnd"/>
      <w:r w:rsidRPr="00DB1F99">
        <w:t xml:space="preserve"> a </w:t>
      </w:r>
      <w:proofErr w:type="spellStart"/>
      <w:r w:rsidRPr="00DB1F99">
        <w:t>fheiceann</w:t>
      </w:r>
      <w:proofErr w:type="spellEnd"/>
      <w:r w:rsidRPr="00DB1F99">
        <w:t xml:space="preserve"> </w:t>
      </w:r>
      <w:proofErr w:type="spellStart"/>
      <w:r w:rsidRPr="00DB1F99">
        <w:t>tú</w:t>
      </w:r>
      <w:proofErr w:type="spellEnd"/>
      <w:r w:rsidRPr="00DB1F99">
        <w:t xml:space="preserve"> </w:t>
      </w:r>
      <w:proofErr w:type="spellStart"/>
      <w:proofErr w:type="gramStart"/>
      <w:r w:rsidRPr="00DB1F99">
        <w:t>sa</w:t>
      </w:r>
      <w:proofErr w:type="spellEnd"/>
      <w:proofErr w:type="gramEnd"/>
      <w:r w:rsidRPr="00DB1F99">
        <w:t xml:space="preserve"> </w:t>
      </w:r>
      <w:proofErr w:type="spellStart"/>
      <w:r w:rsidRPr="00DB1F99">
        <w:t>phictiúr</w:t>
      </w:r>
      <w:proofErr w:type="spellEnd"/>
      <w:r w:rsidRPr="00DB1F99">
        <w:t xml:space="preserve">? </w:t>
      </w:r>
      <w:proofErr w:type="spellStart"/>
      <w:r w:rsidRPr="00DB1F99">
        <w:t>Feicim</w:t>
      </w:r>
      <w:proofErr w:type="spellEnd"/>
      <w:r w:rsidRPr="00DB1F99">
        <w:t xml:space="preserve"> / </w:t>
      </w:r>
      <w:proofErr w:type="spellStart"/>
      <w:r w:rsidRPr="00DB1F99">
        <w:t>Ní</w:t>
      </w:r>
      <w:proofErr w:type="spellEnd"/>
      <w:r w:rsidRPr="00DB1F99">
        <w:t xml:space="preserve"> </w:t>
      </w:r>
      <w:proofErr w:type="spellStart"/>
      <w:r w:rsidRPr="00DB1F99">
        <w:t>fheicim</w:t>
      </w:r>
      <w:proofErr w:type="spellEnd"/>
      <w:r w:rsidRPr="00DB1F99">
        <w:t xml:space="preserve"> ... </w:t>
      </w:r>
      <w:proofErr w:type="spellStart"/>
      <w:proofErr w:type="gramStart"/>
      <w:r w:rsidRPr="00DB1F99">
        <w:t>sa</w:t>
      </w:r>
      <w:proofErr w:type="spellEnd"/>
      <w:proofErr w:type="gramEnd"/>
      <w:r w:rsidRPr="00DB1F99">
        <w:t xml:space="preserve"> </w:t>
      </w:r>
      <w:proofErr w:type="spellStart"/>
      <w:r w:rsidRPr="00DB1F99">
        <w:t>phictiúr</w:t>
      </w:r>
      <w:proofErr w:type="spellEnd"/>
      <w:r w:rsidRPr="00DB1F99">
        <w:t xml:space="preserve">. </w:t>
      </w:r>
    </w:p>
    <w:p w:rsidR="00DB1F99" w:rsidRPr="00DB1F99" w:rsidRDefault="00DB1F99" w:rsidP="00DB1F99">
      <w:pPr>
        <w:pStyle w:val="ListParagraph"/>
        <w:numPr>
          <w:ilvl w:val="0"/>
          <w:numId w:val="14"/>
        </w:numPr>
      </w:pPr>
      <w:proofErr w:type="spellStart"/>
      <w:r w:rsidRPr="00DB1F99">
        <w:t>Céard</w:t>
      </w:r>
      <w:proofErr w:type="spellEnd"/>
      <w:r w:rsidRPr="00DB1F99">
        <w:t xml:space="preserve"> </w:t>
      </w:r>
      <w:proofErr w:type="spellStart"/>
      <w:r w:rsidRPr="00DB1F99">
        <w:t>atá</w:t>
      </w:r>
      <w:proofErr w:type="spellEnd"/>
      <w:r w:rsidRPr="00DB1F99">
        <w:t xml:space="preserve"> </w:t>
      </w:r>
      <w:proofErr w:type="gramStart"/>
      <w:r w:rsidRPr="00DB1F99">
        <w:t>ag ...?</w:t>
      </w:r>
      <w:proofErr w:type="gramEnd"/>
      <w:r w:rsidRPr="00DB1F99">
        <w:t xml:space="preserve"> </w:t>
      </w:r>
      <w:proofErr w:type="spellStart"/>
      <w:r w:rsidRPr="00DB1F99">
        <w:t>Tá</w:t>
      </w:r>
      <w:proofErr w:type="spellEnd"/>
      <w:r w:rsidRPr="00DB1F99">
        <w:t xml:space="preserve"> ... </w:t>
      </w:r>
      <w:proofErr w:type="gramStart"/>
      <w:r w:rsidRPr="00DB1F99">
        <w:t>ag</w:t>
      </w:r>
      <w:proofErr w:type="gramEnd"/>
      <w:r w:rsidRPr="00DB1F99">
        <w:t xml:space="preserve">... </w:t>
      </w:r>
    </w:p>
    <w:p w:rsidR="00DB1F99" w:rsidRPr="00DB1F99" w:rsidRDefault="00DB1F99" w:rsidP="00DB1F99">
      <w:pPr>
        <w:pStyle w:val="ListParagraph"/>
        <w:numPr>
          <w:ilvl w:val="0"/>
          <w:numId w:val="14"/>
        </w:numPr>
      </w:pPr>
      <w:proofErr w:type="spellStart"/>
      <w:r w:rsidRPr="00DB1F99">
        <w:t>Céard</w:t>
      </w:r>
      <w:proofErr w:type="spellEnd"/>
      <w:r w:rsidRPr="00DB1F99">
        <w:t xml:space="preserve"> </w:t>
      </w:r>
      <w:proofErr w:type="spellStart"/>
      <w:r w:rsidRPr="00DB1F99">
        <w:t>atá</w:t>
      </w:r>
      <w:proofErr w:type="spellEnd"/>
      <w:r w:rsidRPr="00DB1F99">
        <w:t xml:space="preserve"> </w:t>
      </w:r>
      <w:proofErr w:type="spellStart"/>
      <w:r w:rsidRPr="00DB1F99">
        <w:t>ar</w:t>
      </w:r>
      <w:proofErr w:type="spellEnd"/>
      <w:r w:rsidRPr="00DB1F99">
        <w:t xml:space="preserve"> </w:t>
      </w:r>
      <w:proofErr w:type="gramStart"/>
      <w:r w:rsidRPr="00DB1F99">
        <w:t>an ...?</w:t>
      </w:r>
      <w:proofErr w:type="gramEnd"/>
      <w:r w:rsidRPr="00DB1F99">
        <w:t xml:space="preserve"> </w:t>
      </w:r>
      <w:proofErr w:type="spellStart"/>
      <w:r w:rsidRPr="00DB1F99">
        <w:t>Tá</w:t>
      </w:r>
      <w:proofErr w:type="spellEnd"/>
      <w:r w:rsidRPr="00DB1F99">
        <w:t xml:space="preserve"> / </w:t>
      </w:r>
      <w:proofErr w:type="spellStart"/>
      <w:r w:rsidRPr="00DB1F99">
        <w:t>Níl</w:t>
      </w:r>
      <w:proofErr w:type="spellEnd"/>
      <w:r w:rsidRPr="00DB1F99">
        <w:t xml:space="preserve"> ... </w:t>
      </w:r>
      <w:proofErr w:type="spellStart"/>
      <w:r w:rsidRPr="00DB1F99">
        <w:t>ar</w:t>
      </w:r>
      <w:proofErr w:type="spellEnd"/>
      <w:r w:rsidRPr="00DB1F99">
        <w:t xml:space="preserve"> an ... </w:t>
      </w:r>
    </w:p>
    <w:p w:rsidR="00DB1F99" w:rsidRPr="00DB1F99" w:rsidRDefault="00DB1F99" w:rsidP="00DB1F99">
      <w:pPr>
        <w:pStyle w:val="ListParagraph"/>
        <w:numPr>
          <w:ilvl w:val="0"/>
          <w:numId w:val="14"/>
        </w:numPr>
      </w:pPr>
      <w:proofErr w:type="gramStart"/>
      <w:r w:rsidRPr="00DB1F99">
        <w:t>An</w:t>
      </w:r>
      <w:proofErr w:type="gramEnd"/>
      <w:r w:rsidRPr="00DB1F99">
        <w:t xml:space="preserve"> </w:t>
      </w:r>
      <w:proofErr w:type="spellStart"/>
      <w:r w:rsidRPr="00DB1F99">
        <w:t>maith</w:t>
      </w:r>
      <w:proofErr w:type="spellEnd"/>
      <w:r w:rsidRPr="00DB1F99">
        <w:t xml:space="preserve"> </w:t>
      </w:r>
      <w:proofErr w:type="spellStart"/>
      <w:r w:rsidRPr="00DB1F99">
        <w:t>leat</w:t>
      </w:r>
      <w:proofErr w:type="spellEnd"/>
      <w:r w:rsidRPr="00DB1F99">
        <w:t xml:space="preserve">...? Is / </w:t>
      </w:r>
      <w:proofErr w:type="spellStart"/>
      <w:r w:rsidRPr="00DB1F99">
        <w:t>Ní</w:t>
      </w:r>
      <w:proofErr w:type="spellEnd"/>
      <w:r w:rsidRPr="00DB1F99">
        <w:t xml:space="preserve"> </w:t>
      </w:r>
      <w:proofErr w:type="spellStart"/>
      <w:r w:rsidRPr="00DB1F99">
        <w:t>maith</w:t>
      </w:r>
      <w:proofErr w:type="spellEnd"/>
      <w:r w:rsidRPr="00DB1F99">
        <w:t xml:space="preserve"> </w:t>
      </w:r>
      <w:proofErr w:type="spellStart"/>
      <w:r w:rsidRPr="00DB1F99">
        <w:t>liom</w:t>
      </w:r>
      <w:proofErr w:type="spellEnd"/>
      <w:r w:rsidRPr="00DB1F99">
        <w:t xml:space="preserve"> ... </w:t>
      </w:r>
    </w:p>
    <w:p w:rsidR="00DB1F99" w:rsidRPr="00DB1F99" w:rsidRDefault="00DB1F99" w:rsidP="00DB1F99">
      <w:pPr>
        <w:pStyle w:val="ListParagraph"/>
        <w:numPr>
          <w:ilvl w:val="0"/>
          <w:numId w:val="14"/>
        </w:numPr>
      </w:pPr>
      <w:proofErr w:type="spellStart"/>
      <w:r w:rsidRPr="00DB1F99">
        <w:t>Céard</w:t>
      </w:r>
      <w:proofErr w:type="spellEnd"/>
      <w:r w:rsidRPr="00DB1F99">
        <w:t xml:space="preserve"> </w:t>
      </w:r>
      <w:proofErr w:type="spellStart"/>
      <w:r w:rsidRPr="00DB1F99">
        <w:t>atá</w:t>
      </w:r>
      <w:proofErr w:type="spellEnd"/>
      <w:r w:rsidRPr="00DB1F99">
        <w:t xml:space="preserve"> </w:t>
      </w:r>
      <w:proofErr w:type="spellStart"/>
      <w:r w:rsidRPr="00DB1F99">
        <w:t>ar</w:t>
      </w:r>
      <w:proofErr w:type="spellEnd"/>
      <w:r w:rsidRPr="00DB1F99">
        <w:t xml:space="preserve"> an </w:t>
      </w:r>
      <w:proofErr w:type="spellStart"/>
      <w:r w:rsidRPr="00DB1F99">
        <w:t>mbord</w:t>
      </w:r>
      <w:proofErr w:type="spellEnd"/>
      <w:r w:rsidRPr="00DB1F99">
        <w:t xml:space="preserve">? </w:t>
      </w:r>
      <w:proofErr w:type="spellStart"/>
      <w:r>
        <w:t>Tá</w:t>
      </w:r>
      <w:proofErr w:type="spellEnd"/>
      <w:r>
        <w:t xml:space="preserve"> ______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mbord</w:t>
      </w:r>
      <w:proofErr w:type="spellEnd"/>
    </w:p>
    <w:p w:rsidR="00DB1F99" w:rsidRPr="00DB1F99" w:rsidRDefault="00DB1F99" w:rsidP="00DB1F99">
      <w:pPr>
        <w:pStyle w:val="ListParagraph"/>
        <w:numPr>
          <w:ilvl w:val="0"/>
          <w:numId w:val="14"/>
        </w:numPr>
      </w:pPr>
      <w:proofErr w:type="gramStart"/>
      <w:r w:rsidRPr="00DB1F99">
        <w:t>An</w:t>
      </w:r>
      <w:proofErr w:type="gramEnd"/>
      <w:r w:rsidRPr="00DB1F99">
        <w:t xml:space="preserve"> </w:t>
      </w:r>
      <w:proofErr w:type="spellStart"/>
      <w:r w:rsidRPr="00DB1F99">
        <w:t>bhfuil</w:t>
      </w:r>
      <w:proofErr w:type="spellEnd"/>
      <w:r w:rsidRPr="00DB1F99">
        <w:t xml:space="preserve"> </w:t>
      </w:r>
      <w:proofErr w:type="spellStart"/>
      <w:r w:rsidRPr="00DB1F99">
        <w:t>arán</w:t>
      </w:r>
      <w:proofErr w:type="spellEnd"/>
      <w:r w:rsidRPr="00DB1F99">
        <w:t xml:space="preserve">, </w:t>
      </w:r>
      <w:proofErr w:type="spellStart"/>
      <w:r w:rsidRPr="00DB1F99">
        <w:t>scón</w:t>
      </w:r>
      <w:proofErr w:type="spellEnd"/>
      <w:r w:rsidRPr="00DB1F99">
        <w:t xml:space="preserve">, </w:t>
      </w:r>
      <w:proofErr w:type="spellStart"/>
      <w:r w:rsidRPr="00DB1F99">
        <w:t>bainne</w:t>
      </w:r>
      <w:proofErr w:type="spellEnd"/>
      <w:r w:rsidRPr="00DB1F99">
        <w:t xml:space="preserve"> </w:t>
      </w:r>
      <w:proofErr w:type="spellStart"/>
      <w:r w:rsidRPr="00DB1F99">
        <w:t>srl</w:t>
      </w:r>
      <w:proofErr w:type="spellEnd"/>
      <w:r w:rsidRPr="00DB1F99">
        <w:t xml:space="preserve">. </w:t>
      </w:r>
      <w:proofErr w:type="spellStart"/>
      <w:proofErr w:type="gramStart"/>
      <w:r w:rsidRPr="00DB1F99">
        <w:t>ar</w:t>
      </w:r>
      <w:proofErr w:type="spellEnd"/>
      <w:proofErr w:type="gramEnd"/>
      <w:r w:rsidRPr="00DB1F99">
        <w:t xml:space="preserve"> an </w:t>
      </w:r>
      <w:proofErr w:type="spellStart"/>
      <w:r w:rsidRPr="00DB1F99">
        <w:t>mbord</w:t>
      </w:r>
      <w:proofErr w:type="spellEnd"/>
      <w:r w:rsidRPr="00DB1F99">
        <w:t xml:space="preserve">? </w:t>
      </w:r>
      <w:proofErr w:type="spellStart"/>
      <w:r>
        <w:t>Tá</w:t>
      </w:r>
      <w:proofErr w:type="spellEnd"/>
      <w:r>
        <w:t>/</w:t>
      </w:r>
      <w:proofErr w:type="spellStart"/>
      <w:r>
        <w:t>Níl</w:t>
      </w:r>
      <w:proofErr w:type="spellEnd"/>
      <w:r>
        <w:t xml:space="preserve"> _____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mbord</w:t>
      </w:r>
      <w:proofErr w:type="spellEnd"/>
      <w:r>
        <w:t>.</w:t>
      </w:r>
    </w:p>
    <w:p w:rsidR="00DB1F99" w:rsidRPr="00DB1F99" w:rsidRDefault="00DB1F99" w:rsidP="00DB1F99">
      <w:pPr>
        <w:pStyle w:val="ListParagraph"/>
        <w:numPr>
          <w:ilvl w:val="0"/>
          <w:numId w:val="14"/>
        </w:numPr>
      </w:pPr>
      <w:proofErr w:type="spellStart"/>
      <w:r w:rsidRPr="00DB1F99">
        <w:t>Céard</w:t>
      </w:r>
      <w:proofErr w:type="spellEnd"/>
      <w:r w:rsidRPr="00DB1F99">
        <w:t xml:space="preserve"> </w:t>
      </w:r>
      <w:proofErr w:type="spellStart"/>
      <w:r w:rsidRPr="00DB1F99">
        <w:t>atá</w:t>
      </w:r>
      <w:proofErr w:type="spellEnd"/>
      <w:r w:rsidRPr="00DB1F99">
        <w:t xml:space="preserve"> ag </w:t>
      </w:r>
      <w:proofErr w:type="spellStart"/>
      <w:r w:rsidRPr="00DB1F99">
        <w:t>Mamaí</w:t>
      </w:r>
      <w:proofErr w:type="spellEnd"/>
      <w:r w:rsidRPr="00DB1F99">
        <w:t xml:space="preserve">, </w:t>
      </w:r>
      <w:proofErr w:type="spellStart"/>
      <w:r w:rsidRPr="00DB1F99">
        <w:t>Rossa</w:t>
      </w:r>
      <w:proofErr w:type="spellEnd"/>
      <w:r w:rsidRPr="00DB1F99">
        <w:t xml:space="preserve">, </w:t>
      </w:r>
      <w:proofErr w:type="spellStart"/>
      <w:r w:rsidRPr="00DB1F99">
        <w:t>Clíona</w:t>
      </w:r>
      <w:proofErr w:type="spellEnd"/>
      <w:r w:rsidRPr="00DB1F99">
        <w:t xml:space="preserve"> </w:t>
      </w:r>
      <w:proofErr w:type="spellStart"/>
      <w:proofErr w:type="gramStart"/>
      <w:r w:rsidRPr="00DB1F99">
        <w:t>srl</w:t>
      </w:r>
      <w:proofErr w:type="spellEnd"/>
      <w:r w:rsidRPr="00DB1F99">
        <w:t>.?</w:t>
      </w:r>
      <w:proofErr w:type="gramEnd"/>
      <w:r w:rsidRPr="00DB1F99">
        <w:t xml:space="preserve"> </w:t>
      </w:r>
      <w:proofErr w:type="spellStart"/>
      <w:r>
        <w:t>Tá</w:t>
      </w:r>
      <w:proofErr w:type="spellEnd"/>
      <w:r>
        <w:t xml:space="preserve"> ______ </w:t>
      </w:r>
      <w:proofErr w:type="gramStart"/>
      <w:r>
        <w:t>ag</w:t>
      </w:r>
      <w:proofErr w:type="gramEnd"/>
      <w:r>
        <w:t xml:space="preserve"> ______.</w:t>
      </w:r>
    </w:p>
    <w:p w:rsidR="00DB1F99" w:rsidRPr="00DB1F99" w:rsidRDefault="00DB1F99" w:rsidP="00DB1F99">
      <w:pPr>
        <w:pStyle w:val="ListParagraph"/>
        <w:numPr>
          <w:ilvl w:val="0"/>
          <w:numId w:val="14"/>
        </w:numPr>
      </w:pPr>
      <w:proofErr w:type="gramStart"/>
      <w:r w:rsidRPr="00DB1F99">
        <w:t>An</w:t>
      </w:r>
      <w:proofErr w:type="gramEnd"/>
      <w:r w:rsidRPr="00DB1F99">
        <w:t xml:space="preserve"> </w:t>
      </w:r>
      <w:proofErr w:type="spellStart"/>
      <w:r w:rsidRPr="00DB1F99">
        <w:t>bhfuil</w:t>
      </w:r>
      <w:proofErr w:type="spellEnd"/>
      <w:r w:rsidRPr="00DB1F99">
        <w:t xml:space="preserve"> </w:t>
      </w:r>
      <w:proofErr w:type="spellStart"/>
      <w:r w:rsidRPr="00DB1F99">
        <w:t>ispíní</w:t>
      </w:r>
      <w:proofErr w:type="spellEnd"/>
      <w:r w:rsidRPr="00DB1F99">
        <w:t xml:space="preserve">, </w:t>
      </w:r>
      <w:proofErr w:type="spellStart"/>
      <w:r w:rsidRPr="00DB1F99">
        <w:t>criospaí</w:t>
      </w:r>
      <w:proofErr w:type="spellEnd"/>
      <w:r w:rsidRPr="00DB1F99">
        <w:t xml:space="preserve">, </w:t>
      </w:r>
      <w:proofErr w:type="spellStart"/>
      <w:r w:rsidRPr="00DB1F99">
        <w:t>cnámh</w:t>
      </w:r>
      <w:proofErr w:type="spellEnd"/>
      <w:r w:rsidRPr="00DB1F99">
        <w:t xml:space="preserve"> </w:t>
      </w:r>
      <w:proofErr w:type="spellStart"/>
      <w:r w:rsidRPr="00DB1F99">
        <w:t>srl</w:t>
      </w:r>
      <w:proofErr w:type="spellEnd"/>
      <w:r w:rsidRPr="00DB1F99">
        <w:t xml:space="preserve">. </w:t>
      </w:r>
      <w:proofErr w:type="gramStart"/>
      <w:r w:rsidRPr="00DB1F99">
        <w:t>ag</w:t>
      </w:r>
      <w:proofErr w:type="gramEnd"/>
      <w:r w:rsidRPr="00DB1F99">
        <w:t xml:space="preserve"> </w:t>
      </w:r>
      <w:proofErr w:type="spellStart"/>
      <w:r w:rsidRPr="00DB1F99">
        <w:t>Daidí</w:t>
      </w:r>
      <w:proofErr w:type="spellEnd"/>
      <w:r w:rsidRPr="00DB1F99">
        <w:t xml:space="preserve">, </w:t>
      </w:r>
      <w:proofErr w:type="spellStart"/>
      <w:r w:rsidRPr="00DB1F99">
        <w:t>Róló</w:t>
      </w:r>
      <w:proofErr w:type="spellEnd"/>
      <w:r w:rsidRPr="00DB1F99">
        <w:t xml:space="preserve">, </w:t>
      </w:r>
      <w:proofErr w:type="spellStart"/>
      <w:r w:rsidRPr="00DB1F99">
        <w:t>Mímí</w:t>
      </w:r>
      <w:proofErr w:type="spellEnd"/>
      <w:r w:rsidRPr="00DB1F99">
        <w:t xml:space="preserve"> </w:t>
      </w:r>
      <w:proofErr w:type="spellStart"/>
      <w:r w:rsidRPr="00DB1F99">
        <w:t>srl</w:t>
      </w:r>
      <w:proofErr w:type="spellEnd"/>
      <w:r w:rsidRPr="00DB1F99">
        <w:t xml:space="preserve">? </w:t>
      </w:r>
      <w:proofErr w:type="spellStart"/>
      <w:r w:rsidR="006A0897">
        <w:t>Tá</w:t>
      </w:r>
      <w:proofErr w:type="spellEnd"/>
      <w:r w:rsidR="006A0897">
        <w:t>/</w:t>
      </w:r>
      <w:proofErr w:type="spellStart"/>
      <w:r w:rsidR="006A0897">
        <w:t>Níl</w:t>
      </w:r>
      <w:proofErr w:type="spellEnd"/>
      <w:r w:rsidR="006A0897">
        <w:t xml:space="preserve"> _______ </w:t>
      </w:r>
      <w:proofErr w:type="gramStart"/>
      <w:r w:rsidR="006A0897">
        <w:t>ag</w:t>
      </w:r>
      <w:proofErr w:type="gramEnd"/>
      <w:r w:rsidR="006A0897">
        <w:t xml:space="preserve"> _____.</w:t>
      </w:r>
    </w:p>
    <w:p w:rsidR="00DB1F99" w:rsidRPr="00DB1F99" w:rsidRDefault="00DB1F99" w:rsidP="00DB1F99">
      <w:pPr>
        <w:pStyle w:val="ListParagraph"/>
        <w:numPr>
          <w:ilvl w:val="0"/>
          <w:numId w:val="14"/>
        </w:numPr>
      </w:pPr>
      <w:proofErr w:type="gramStart"/>
      <w:r w:rsidRPr="00DB1F99">
        <w:t>An</w:t>
      </w:r>
      <w:proofErr w:type="gramEnd"/>
      <w:r w:rsidRPr="00DB1F99">
        <w:t xml:space="preserve"> </w:t>
      </w:r>
      <w:proofErr w:type="spellStart"/>
      <w:r w:rsidRPr="00DB1F99">
        <w:t>maith</w:t>
      </w:r>
      <w:proofErr w:type="spellEnd"/>
      <w:r w:rsidRPr="00DB1F99">
        <w:t xml:space="preserve"> le </w:t>
      </w:r>
      <w:proofErr w:type="spellStart"/>
      <w:r w:rsidRPr="00DB1F99">
        <w:t>Mímí</w:t>
      </w:r>
      <w:proofErr w:type="spellEnd"/>
      <w:r w:rsidRPr="00DB1F99">
        <w:t xml:space="preserve"> </w:t>
      </w:r>
      <w:proofErr w:type="spellStart"/>
      <w:r w:rsidRPr="00DB1F99">
        <w:t>ispíní</w:t>
      </w:r>
      <w:proofErr w:type="spellEnd"/>
      <w:r w:rsidRPr="00DB1F99">
        <w:t xml:space="preserve">, </w:t>
      </w:r>
      <w:proofErr w:type="spellStart"/>
      <w:r w:rsidRPr="00DB1F99">
        <w:t>Róló</w:t>
      </w:r>
      <w:proofErr w:type="spellEnd"/>
      <w:r w:rsidRPr="00DB1F99">
        <w:t xml:space="preserve"> </w:t>
      </w:r>
      <w:proofErr w:type="spellStart"/>
      <w:r w:rsidRPr="00DB1F99">
        <w:t>cnámh</w:t>
      </w:r>
      <w:proofErr w:type="spellEnd"/>
      <w:r w:rsidRPr="00DB1F99">
        <w:t xml:space="preserve">, Neasa </w:t>
      </w:r>
      <w:proofErr w:type="spellStart"/>
      <w:r w:rsidRPr="00DB1F99">
        <w:t>scón</w:t>
      </w:r>
      <w:proofErr w:type="spellEnd"/>
      <w:r w:rsidRPr="00DB1F99">
        <w:t xml:space="preserve"> </w:t>
      </w:r>
      <w:proofErr w:type="spellStart"/>
      <w:r w:rsidRPr="00DB1F99">
        <w:t>srl</w:t>
      </w:r>
      <w:proofErr w:type="spellEnd"/>
      <w:r w:rsidRPr="00DB1F99">
        <w:t xml:space="preserve">? </w:t>
      </w:r>
      <w:r w:rsidR="006A0897">
        <w:t>Is/</w:t>
      </w:r>
      <w:proofErr w:type="spellStart"/>
      <w:r w:rsidR="006A0897">
        <w:t>Ní</w:t>
      </w:r>
      <w:proofErr w:type="spellEnd"/>
      <w:r w:rsidR="006A0897">
        <w:t xml:space="preserve"> </w:t>
      </w:r>
      <w:proofErr w:type="spellStart"/>
      <w:r w:rsidR="006A0897">
        <w:t>maith</w:t>
      </w:r>
      <w:proofErr w:type="spellEnd"/>
      <w:r w:rsidR="006A0897">
        <w:t xml:space="preserve"> le _____ _____.</w:t>
      </w:r>
    </w:p>
    <w:p w:rsidR="00DB1F99" w:rsidRPr="00DB1F99" w:rsidRDefault="00DB1F99" w:rsidP="00DB1F99">
      <w:pPr>
        <w:pStyle w:val="ListParagraph"/>
        <w:numPr>
          <w:ilvl w:val="0"/>
          <w:numId w:val="14"/>
        </w:numPr>
      </w:pPr>
      <w:proofErr w:type="spellStart"/>
      <w:r w:rsidRPr="00DB1F99">
        <w:t>Cé</w:t>
      </w:r>
      <w:proofErr w:type="spellEnd"/>
      <w:r w:rsidRPr="00DB1F99">
        <w:t xml:space="preserve"> </w:t>
      </w:r>
      <w:proofErr w:type="spellStart"/>
      <w:r w:rsidRPr="00DB1F99">
        <w:t>atá</w:t>
      </w:r>
      <w:proofErr w:type="spellEnd"/>
      <w:r w:rsidRPr="00DB1F99">
        <w:t xml:space="preserve"> </w:t>
      </w:r>
      <w:proofErr w:type="gramStart"/>
      <w:r w:rsidRPr="00DB1F99">
        <w:t>ag</w:t>
      </w:r>
      <w:proofErr w:type="gramEnd"/>
      <w:r w:rsidRPr="00DB1F99">
        <w:t xml:space="preserve"> </w:t>
      </w:r>
      <w:proofErr w:type="spellStart"/>
      <w:r w:rsidRPr="00DB1F99">
        <w:t>ól</w:t>
      </w:r>
      <w:proofErr w:type="spellEnd"/>
      <w:r w:rsidRPr="00DB1F99">
        <w:t xml:space="preserve"> </w:t>
      </w:r>
      <w:proofErr w:type="spellStart"/>
      <w:r w:rsidRPr="00DB1F99">
        <w:t>bainne</w:t>
      </w:r>
      <w:proofErr w:type="spellEnd"/>
      <w:r w:rsidRPr="00DB1F99">
        <w:t xml:space="preserve">, ag </w:t>
      </w:r>
      <w:proofErr w:type="spellStart"/>
      <w:r w:rsidRPr="00DB1F99">
        <w:t>ithe</w:t>
      </w:r>
      <w:proofErr w:type="spellEnd"/>
      <w:r w:rsidRPr="00DB1F99">
        <w:t xml:space="preserve"> </w:t>
      </w:r>
      <w:proofErr w:type="spellStart"/>
      <w:r w:rsidRPr="00DB1F99">
        <w:t>sicín</w:t>
      </w:r>
      <w:proofErr w:type="spellEnd"/>
      <w:r w:rsidRPr="00DB1F99">
        <w:t xml:space="preserve">, ag </w:t>
      </w:r>
      <w:proofErr w:type="spellStart"/>
      <w:r w:rsidRPr="00DB1F99">
        <w:t>ithe</w:t>
      </w:r>
      <w:proofErr w:type="spellEnd"/>
      <w:r w:rsidRPr="00DB1F99">
        <w:t xml:space="preserve"> </w:t>
      </w:r>
      <w:proofErr w:type="spellStart"/>
      <w:r w:rsidR="006A0897">
        <w:t>cairéid</w:t>
      </w:r>
      <w:proofErr w:type="spellEnd"/>
      <w:r w:rsidR="006A0897">
        <w:t xml:space="preserve"> </w:t>
      </w:r>
      <w:proofErr w:type="spellStart"/>
      <w:r w:rsidR="006A0897">
        <w:t>srl</w:t>
      </w:r>
      <w:proofErr w:type="spellEnd"/>
      <w:r w:rsidR="006A0897">
        <w:t xml:space="preserve">? </w:t>
      </w:r>
      <w:proofErr w:type="spellStart"/>
      <w:r w:rsidR="006A0897">
        <w:t>Tá</w:t>
      </w:r>
      <w:proofErr w:type="spellEnd"/>
      <w:r w:rsidR="006A0897">
        <w:t xml:space="preserve"> ______ </w:t>
      </w:r>
      <w:proofErr w:type="gramStart"/>
      <w:r w:rsidR="006A0897">
        <w:t>ag</w:t>
      </w:r>
      <w:proofErr w:type="gramEnd"/>
      <w:r w:rsidR="006A0897">
        <w:t xml:space="preserve"> ______.</w:t>
      </w:r>
    </w:p>
    <w:p w:rsidR="006A0897" w:rsidRDefault="00DB1F99" w:rsidP="00DB1F99">
      <w:pPr>
        <w:pStyle w:val="ListParagraph"/>
        <w:numPr>
          <w:ilvl w:val="0"/>
          <w:numId w:val="14"/>
        </w:numPr>
      </w:pPr>
      <w:proofErr w:type="gramStart"/>
      <w:r w:rsidRPr="00DB1F99">
        <w:t>An</w:t>
      </w:r>
      <w:proofErr w:type="gramEnd"/>
      <w:r w:rsidRPr="00DB1F99">
        <w:t xml:space="preserve"> </w:t>
      </w:r>
      <w:proofErr w:type="spellStart"/>
      <w:r w:rsidRPr="00DB1F99">
        <w:t>maith</w:t>
      </w:r>
      <w:proofErr w:type="spellEnd"/>
      <w:r w:rsidRPr="00DB1F99">
        <w:t xml:space="preserve"> </w:t>
      </w:r>
      <w:proofErr w:type="spellStart"/>
      <w:r w:rsidRPr="00DB1F99">
        <w:t>leat</w:t>
      </w:r>
      <w:proofErr w:type="spellEnd"/>
      <w:r w:rsidRPr="00DB1F99">
        <w:t xml:space="preserve"> </w:t>
      </w:r>
      <w:proofErr w:type="spellStart"/>
      <w:r w:rsidRPr="00DB1F99">
        <w:t>bainne</w:t>
      </w:r>
      <w:proofErr w:type="spellEnd"/>
      <w:r w:rsidRPr="00DB1F99">
        <w:t xml:space="preserve">, </w:t>
      </w:r>
      <w:proofErr w:type="spellStart"/>
      <w:r w:rsidRPr="00DB1F99">
        <w:t>im</w:t>
      </w:r>
      <w:proofErr w:type="spellEnd"/>
      <w:r w:rsidRPr="00DB1F99">
        <w:t xml:space="preserve">, </w:t>
      </w:r>
      <w:proofErr w:type="spellStart"/>
      <w:r w:rsidRPr="00DB1F99">
        <w:t>arán</w:t>
      </w:r>
      <w:proofErr w:type="spellEnd"/>
      <w:r w:rsidRPr="00DB1F99">
        <w:t xml:space="preserve">, </w:t>
      </w:r>
      <w:proofErr w:type="spellStart"/>
      <w:r w:rsidRPr="00DB1F99">
        <w:t>milseáin</w:t>
      </w:r>
      <w:proofErr w:type="spellEnd"/>
      <w:r w:rsidRPr="00DB1F99">
        <w:t xml:space="preserve">? Is / </w:t>
      </w:r>
      <w:proofErr w:type="spellStart"/>
      <w:r w:rsidRPr="00DB1F99">
        <w:t>Ní</w:t>
      </w:r>
      <w:proofErr w:type="spellEnd"/>
      <w:r w:rsidRPr="00DB1F99">
        <w:t xml:space="preserve"> </w:t>
      </w:r>
      <w:proofErr w:type="spellStart"/>
      <w:r w:rsidRPr="00DB1F99">
        <w:t>maith</w:t>
      </w:r>
      <w:proofErr w:type="spellEnd"/>
      <w:r w:rsidRPr="00DB1F99">
        <w:t xml:space="preserve"> </w:t>
      </w:r>
      <w:proofErr w:type="spellStart"/>
      <w:r w:rsidRPr="00DB1F99">
        <w:t>liom</w:t>
      </w:r>
      <w:proofErr w:type="spellEnd"/>
      <w:r w:rsidRPr="00DB1F99">
        <w:t xml:space="preserve"> ...  </w:t>
      </w:r>
    </w:p>
    <w:p w:rsidR="00DB1F99" w:rsidRPr="00DB1F99" w:rsidRDefault="00DB1F99" w:rsidP="00DB1F99">
      <w:pPr>
        <w:pStyle w:val="ListParagraph"/>
        <w:numPr>
          <w:ilvl w:val="0"/>
          <w:numId w:val="14"/>
        </w:numPr>
      </w:pPr>
      <w:proofErr w:type="spellStart"/>
      <w:r w:rsidRPr="00DB1F99">
        <w:t>Céard</w:t>
      </w:r>
      <w:proofErr w:type="spellEnd"/>
      <w:r w:rsidRPr="00DB1F99">
        <w:t xml:space="preserve"> </w:t>
      </w:r>
      <w:proofErr w:type="spellStart"/>
      <w:r w:rsidRPr="00DB1F99">
        <w:t>at</w:t>
      </w:r>
      <w:r w:rsidR="006A0897">
        <w:t>á</w:t>
      </w:r>
      <w:proofErr w:type="spellEnd"/>
      <w:r w:rsidR="006A0897">
        <w:t xml:space="preserve"> </w:t>
      </w:r>
      <w:proofErr w:type="spellStart"/>
      <w:r w:rsidR="006A0897">
        <w:t>agat</w:t>
      </w:r>
      <w:proofErr w:type="spellEnd"/>
      <w:r w:rsidR="006A0897">
        <w:t xml:space="preserve"> don </w:t>
      </w:r>
      <w:proofErr w:type="spellStart"/>
      <w:r w:rsidR="006A0897">
        <w:t>lón</w:t>
      </w:r>
      <w:proofErr w:type="spellEnd"/>
      <w:r w:rsidR="006A0897">
        <w:t xml:space="preserve">? </w:t>
      </w:r>
      <w:proofErr w:type="spellStart"/>
      <w:r w:rsidR="006A0897">
        <w:t>Tá</w:t>
      </w:r>
      <w:proofErr w:type="spellEnd"/>
      <w:r w:rsidR="006A0897">
        <w:t xml:space="preserve"> ... </w:t>
      </w:r>
      <w:proofErr w:type="spellStart"/>
      <w:r w:rsidR="006A0897">
        <w:t>agam</w:t>
      </w:r>
      <w:proofErr w:type="spellEnd"/>
      <w:r w:rsidR="006A0897">
        <w:t xml:space="preserve">. </w:t>
      </w:r>
    </w:p>
    <w:p w:rsidR="00DB1F99" w:rsidRDefault="00DB1F99" w:rsidP="00DB1F99">
      <w:pPr>
        <w:pStyle w:val="ListParagraph"/>
      </w:pPr>
    </w:p>
    <w:p w:rsidR="00DB1F99" w:rsidRPr="001D62FC" w:rsidRDefault="00DB1F99" w:rsidP="00DB1F99">
      <w:pPr>
        <w:pStyle w:val="ListParagraph"/>
        <w:autoSpaceDE w:val="0"/>
        <w:autoSpaceDN w:val="0"/>
        <w:adjustRightInd w:val="0"/>
        <w:rPr>
          <w:rFonts w:eastAsiaTheme="minorHAnsi" w:cstheme="minorHAnsi"/>
          <w:b/>
          <w:i/>
        </w:rPr>
      </w:pPr>
    </w:p>
    <w:p w:rsidR="006A0897" w:rsidRPr="006A0897" w:rsidRDefault="00DB1F99" w:rsidP="006A0897">
      <w:pPr>
        <w:rPr>
          <w:sz w:val="24"/>
          <w:szCs w:val="24"/>
        </w:rPr>
      </w:pPr>
      <w:r w:rsidRPr="00F10335">
        <w:rPr>
          <w:rFonts w:cstheme="minorHAnsi"/>
          <w:b/>
          <w:i/>
          <w:sz w:val="24"/>
          <w:szCs w:val="24"/>
        </w:rPr>
        <w:t>Revise the vocabulary:</w:t>
      </w:r>
      <w:r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="006A0897" w:rsidRPr="006A0897">
        <w:rPr>
          <w:sz w:val="24"/>
          <w:szCs w:val="24"/>
        </w:rPr>
        <w:t>subh</w:t>
      </w:r>
      <w:proofErr w:type="spellEnd"/>
      <w:r w:rsidR="006A0897">
        <w:rPr>
          <w:sz w:val="24"/>
          <w:szCs w:val="24"/>
        </w:rPr>
        <w:t>,</w:t>
      </w:r>
      <w:r w:rsidR="006A0897" w:rsidRPr="006A0897">
        <w:rPr>
          <w:sz w:val="24"/>
          <w:szCs w:val="24"/>
        </w:rPr>
        <w:t xml:space="preserve"> </w:t>
      </w:r>
      <w:proofErr w:type="spellStart"/>
      <w:r w:rsidR="006A0897" w:rsidRPr="006A0897">
        <w:rPr>
          <w:sz w:val="24"/>
          <w:szCs w:val="24"/>
        </w:rPr>
        <w:t>arán</w:t>
      </w:r>
      <w:proofErr w:type="spellEnd"/>
      <w:r w:rsidR="006A0897">
        <w:rPr>
          <w:sz w:val="24"/>
          <w:szCs w:val="24"/>
        </w:rPr>
        <w:t>,</w:t>
      </w:r>
      <w:r w:rsidR="006A0897" w:rsidRPr="006A0897">
        <w:rPr>
          <w:sz w:val="24"/>
          <w:szCs w:val="24"/>
        </w:rPr>
        <w:t xml:space="preserve"> </w:t>
      </w:r>
      <w:proofErr w:type="spellStart"/>
      <w:r w:rsidR="006A0897" w:rsidRPr="006A0897">
        <w:rPr>
          <w:sz w:val="24"/>
          <w:szCs w:val="24"/>
        </w:rPr>
        <w:t>im</w:t>
      </w:r>
      <w:proofErr w:type="spellEnd"/>
      <w:r w:rsidR="006A0897">
        <w:rPr>
          <w:sz w:val="24"/>
          <w:szCs w:val="24"/>
        </w:rPr>
        <w:t>,</w:t>
      </w:r>
      <w:r w:rsidR="006A0897" w:rsidRPr="006A0897">
        <w:rPr>
          <w:sz w:val="24"/>
          <w:szCs w:val="24"/>
        </w:rPr>
        <w:t xml:space="preserve"> </w:t>
      </w:r>
      <w:proofErr w:type="spellStart"/>
      <w:r w:rsidR="006A0897" w:rsidRPr="006A0897">
        <w:rPr>
          <w:sz w:val="24"/>
          <w:szCs w:val="24"/>
        </w:rPr>
        <w:t>scón</w:t>
      </w:r>
      <w:proofErr w:type="spellEnd"/>
      <w:r w:rsidR="006A0897">
        <w:rPr>
          <w:sz w:val="24"/>
          <w:szCs w:val="24"/>
        </w:rPr>
        <w:t>,</w:t>
      </w:r>
      <w:r w:rsidR="006A0897" w:rsidRPr="006A0897">
        <w:rPr>
          <w:sz w:val="24"/>
          <w:szCs w:val="24"/>
        </w:rPr>
        <w:t xml:space="preserve"> </w:t>
      </w:r>
      <w:proofErr w:type="spellStart"/>
      <w:r w:rsidR="006A0897" w:rsidRPr="006A0897">
        <w:rPr>
          <w:sz w:val="24"/>
          <w:szCs w:val="24"/>
        </w:rPr>
        <w:t>sicín</w:t>
      </w:r>
      <w:proofErr w:type="spellEnd"/>
      <w:r w:rsidR="006A0897">
        <w:rPr>
          <w:sz w:val="24"/>
          <w:szCs w:val="24"/>
        </w:rPr>
        <w:t>,</w:t>
      </w:r>
      <w:r w:rsidR="006A0897" w:rsidRPr="006A0897">
        <w:rPr>
          <w:sz w:val="24"/>
          <w:szCs w:val="24"/>
        </w:rPr>
        <w:t xml:space="preserve"> </w:t>
      </w:r>
      <w:proofErr w:type="spellStart"/>
      <w:r w:rsidR="006A0897" w:rsidRPr="006A0897">
        <w:rPr>
          <w:sz w:val="24"/>
          <w:szCs w:val="24"/>
        </w:rPr>
        <w:t>cáca</w:t>
      </w:r>
      <w:proofErr w:type="spellEnd"/>
      <w:r w:rsidR="006A0897">
        <w:rPr>
          <w:sz w:val="24"/>
          <w:szCs w:val="24"/>
        </w:rPr>
        <w:t>,</w:t>
      </w:r>
      <w:r w:rsidR="006A0897" w:rsidRPr="006A0897">
        <w:rPr>
          <w:sz w:val="24"/>
          <w:szCs w:val="24"/>
        </w:rPr>
        <w:t xml:space="preserve"> </w:t>
      </w:r>
      <w:proofErr w:type="spellStart"/>
      <w:r w:rsidR="006A0897" w:rsidRPr="006A0897">
        <w:rPr>
          <w:sz w:val="24"/>
          <w:szCs w:val="24"/>
        </w:rPr>
        <w:t>úll</w:t>
      </w:r>
      <w:proofErr w:type="spellEnd"/>
      <w:r w:rsidR="006A0897">
        <w:rPr>
          <w:sz w:val="24"/>
          <w:szCs w:val="24"/>
        </w:rPr>
        <w:t xml:space="preserve">, </w:t>
      </w:r>
      <w:proofErr w:type="spellStart"/>
      <w:r w:rsidR="006A0897">
        <w:rPr>
          <w:sz w:val="24"/>
          <w:szCs w:val="24"/>
        </w:rPr>
        <w:t>calóga</w:t>
      </w:r>
      <w:proofErr w:type="spellEnd"/>
      <w:r w:rsidR="006A0897">
        <w:rPr>
          <w:sz w:val="24"/>
          <w:szCs w:val="24"/>
        </w:rPr>
        <w:t xml:space="preserve">, </w:t>
      </w:r>
      <w:proofErr w:type="spellStart"/>
      <w:r w:rsidR="006A0897">
        <w:rPr>
          <w:sz w:val="24"/>
          <w:szCs w:val="24"/>
        </w:rPr>
        <w:t>i</w:t>
      </w:r>
      <w:r w:rsidR="006A0897" w:rsidRPr="006A0897">
        <w:rPr>
          <w:sz w:val="24"/>
          <w:szCs w:val="24"/>
        </w:rPr>
        <w:t>ógart</w:t>
      </w:r>
      <w:proofErr w:type="spellEnd"/>
      <w:r w:rsidR="006A0897">
        <w:rPr>
          <w:sz w:val="24"/>
          <w:szCs w:val="24"/>
        </w:rPr>
        <w:t>,</w:t>
      </w:r>
      <w:r w:rsidR="006A0897" w:rsidRPr="006A0897">
        <w:rPr>
          <w:sz w:val="24"/>
          <w:szCs w:val="24"/>
        </w:rPr>
        <w:t xml:space="preserve"> </w:t>
      </w:r>
      <w:proofErr w:type="spellStart"/>
      <w:r w:rsidR="006A0897" w:rsidRPr="006A0897">
        <w:rPr>
          <w:sz w:val="24"/>
          <w:szCs w:val="24"/>
        </w:rPr>
        <w:t>cairéid</w:t>
      </w:r>
      <w:proofErr w:type="spellEnd"/>
      <w:r w:rsidR="006A0897">
        <w:rPr>
          <w:sz w:val="24"/>
          <w:szCs w:val="24"/>
        </w:rPr>
        <w:t>,</w:t>
      </w:r>
      <w:r w:rsidR="006A0897" w:rsidRPr="006A0897">
        <w:rPr>
          <w:sz w:val="24"/>
          <w:szCs w:val="24"/>
        </w:rPr>
        <w:t xml:space="preserve"> </w:t>
      </w:r>
      <w:proofErr w:type="spellStart"/>
      <w:r w:rsidR="006A0897" w:rsidRPr="006A0897">
        <w:rPr>
          <w:sz w:val="24"/>
          <w:szCs w:val="24"/>
        </w:rPr>
        <w:t>milseáin</w:t>
      </w:r>
      <w:proofErr w:type="spellEnd"/>
      <w:r w:rsidR="006A0897">
        <w:rPr>
          <w:sz w:val="24"/>
          <w:szCs w:val="24"/>
        </w:rPr>
        <w:t>,</w:t>
      </w:r>
      <w:r w:rsidR="006A0897" w:rsidRPr="006A0897">
        <w:rPr>
          <w:sz w:val="24"/>
          <w:szCs w:val="24"/>
        </w:rPr>
        <w:t xml:space="preserve"> </w:t>
      </w:r>
      <w:proofErr w:type="spellStart"/>
      <w:r w:rsidR="006A0897" w:rsidRPr="006A0897">
        <w:rPr>
          <w:sz w:val="24"/>
          <w:szCs w:val="24"/>
        </w:rPr>
        <w:t>brioscaí</w:t>
      </w:r>
      <w:proofErr w:type="spellEnd"/>
      <w:r w:rsidR="006A0897">
        <w:rPr>
          <w:sz w:val="24"/>
          <w:szCs w:val="24"/>
        </w:rPr>
        <w:t>,</w:t>
      </w:r>
      <w:r w:rsidR="006A0897" w:rsidRPr="006A0897">
        <w:rPr>
          <w:sz w:val="24"/>
          <w:szCs w:val="24"/>
        </w:rPr>
        <w:t xml:space="preserve"> </w:t>
      </w:r>
      <w:proofErr w:type="spellStart"/>
      <w:r w:rsidR="006A0897" w:rsidRPr="006A0897">
        <w:rPr>
          <w:sz w:val="24"/>
          <w:szCs w:val="24"/>
        </w:rPr>
        <w:t>criospaí</w:t>
      </w:r>
      <w:proofErr w:type="spellEnd"/>
      <w:r w:rsidR="006A0897">
        <w:rPr>
          <w:sz w:val="24"/>
          <w:szCs w:val="24"/>
        </w:rPr>
        <w:t>,</w:t>
      </w:r>
      <w:r w:rsidR="006A0897" w:rsidRPr="006A0897">
        <w:rPr>
          <w:sz w:val="24"/>
          <w:szCs w:val="24"/>
        </w:rPr>
        <w:t xml:space="preserve"> </w:t>
      </w:r>
      <w:proofErr w:type="spellStart"/>
      <w:r w:rsidR="006A0897" w:rsidRPr="006A0897">
        <w:rPr>
          <w:sz w:val="24"/>
          <w:szCs w:val="24"/>
        </w:rPr>
        <w:t>ceapaire</w:t>
      </w:r>
      <w:proofErr w:type="spellEnd"/>
      <w:r w:rsidR="006A0897">
        <w:rPr>
          <w:sz w:val="24"/>
          <w:szCs w:val="24"/>
        </w:rPr>
        <w:t>,</w:t>
      </w:r>
      <w:r w:rsidR="006A0897" w:rsidRPr="006A0897">
        <w:rPr>
          <w:sz w:val="24"/>
          <w:szCs w:val="24"/>
        </w:rPr>
        <w:t xml:space="preserve"> </w:t>
      </w:r>
      <w:proofErr w:type="spellStart"/>
      <w:r w:rsidR="006A0897" w:rsidRPr="006A0897">
        <w:rPr>
          <w:sz w:val="24"/>
          <w:szCs w:val="24"/>
        </w:rPr>
        <w:t>ispíní</w:t>
      </w:r>
      <w:proofErr w:type="spellEnd"/>
      <w:r w:rsidR="006A0897">
        <w:rPr>
          <w:sz w:val="24"/>
          <w:szCs w:val="24"/>
        </w:rPr>
        <w:t>,</w:t>
      </w:r>
      <w:r w:rsidR="006A0897" w:rsidRPr="006A0897">
        <w:rPr>
          <w:sz w:val="24"/>
          <w:szCs w:val="24"/>
        </w:rPr>
        <w:t xml:space="preserve"> </w:t>
      </w:r>
      <w:proofErr w:type="spellStart"/>
      <w:r w:rsidR="006A0897" w:rsidRPr="006A0897">
        <w:rPr>
          <w:sz w:val="24"/>
          <w:szCs w:val="24"/>
        </w:rPr>
        <w:t>feoil</w:t>
      </w:r>
      <w:proofErr w:type="spellEnd"/>
      <w:r w:rsidR="006A0897">
        <w:rPr>
          <w:sz w:val="24"/>
          <w:szCs w:val="24"/>
        </w:rPr>
        <w:t>,</w:t>
      </w:r>
      <w:r w:rsidR="006A0897" w:rsidRPr="006A0897">
        <w:rPr>
          <w:sz w:val="24"/>
          <w:szCs w:val="24"/>
        </w:rPr>
        <w:t xml:space="preserve"> </w:t>
      </w:r>
      <w:proofErr w:type="spellStart"/>
      <w:r w:rsidR="006A0897" w:rsidRPr="006A0897">
        <w:rPr>
          <w:sz w:val="24"/>
          <w:szCs w:val="24"/>
        </w:rPr>
        <w:t>iasc</w:t>
      </w:r>
      <w:proofErr w:type="spellEnd"/>
      <w:r w:rsidR="006A0897">
        <w:rPr>
          <w:sz w:val="24"/>
          <w:szCs w:val="24"/>
        </w:rPr>
        <w:t>,</w:t>
      </w:r>
      <w:r w:rsidR="006A0897" w:rsidRPr="006A0897">
        <w:rPr>
          <w:sz w:val="24"/>
          <w:szCs w:val="24"/>
        </w:rPr>
        <w:t xml:space="preserve"> banana</w:t>
      </w:r>
      <w:r w:rsidR="006A0897">
        <w:rPr>
          <w:sz w:val="24"/>
          <w:szCs w:val="24"/>
        </w:rPr>
        <w:t>,</w:t>
      </w:r>
      <w:r w:rsidR="006A0897" w:rsidRPr="006A0897">
        <w:rPr>
          <w:sz w:val="24"/>
          <w:szCs w:val="24"/>
        </w:rPr>
        <w:t xml:space="preserve"> </w:t>
      </w:r>
      <w:proofErr w:type="spellStart"/>
      <w:r w:rsidR="006A0897" w:rsidRPr="006A0897">
        <w:rPr>
          <w:sz w:val="24"/>
          <w:szCs w:val="24"/>
        </w:rPr>
        <w:t>cnámh</w:t>
      </w:r>
      <w:proofErr w:type="spellEnd"/>
      <w:r w:rsidR="006A0897">
        <w:rPr>
          <w:sz w:val="24"/>
          <w:szCs w:val="24"/>
        </w:rPr>
        <w:t>,</w:t>
      </w:r>
      <w:r w:rsidR="006A0897" w:rsidRPr="006A0897">
        <w:rPr>
          <w:sz w:val="24"/>
          <w:szCs w:val="24"/>
        </w:rPr>
        <w:t xml:space="preserve"> </w:t>
      </w:r>
      <w:proofErr w:type="spellStart"/>
      <w:r w:rsidR="006A0897" w:rsidRPr="006A0897">
        <w:rPr>
          <w:sz w:val="24"/>
          <w:szCs w:val="24"/>
        </w:rPr>
        <w:t>cáis</w:t>
      </w:r>
      <w:proofErr w:type="spellEnd"/>
      <w:r w:rsidR="006A0897">
        <w:rPr>
          <w:sz w:val="24"/>
          <w:szCs w:val="24"/>
        </w:rPr>
        <w:t>,</w:t>
      </w:r>
      <w:r w:rsidR="006A0897" w:rsidRPr="006A0897">
        <w:rPr>
          <w:sz w:val="24"/>
          <w:szCs w:val="24"/>
        </w:rPr>
        <w:t xml:space="preserve"> </w:t>
      </w:r>
      <w:proofErr w:type="spellStart"/>
      <w:proofErr w:type="gramStart"/>
      <w:r w:rsidR="006A0897" w:rsidRPr="006A0897">
        <w:rPr>
          <w:sz w:val="24"/>
          <w:szCs w:val="24"/>
        </w:rPr>
        <w:t>glasraí</w:t>
      </w:r>
      <w:proofErr w:type="spellEnd"/>
      <w:proofErr w:type="gramEnd"/>
    </w:p>
    <w:p w:rsidR="00115D00" w:rsidRDefault="00115D00" w:rsidP="006A0897">
      <w:pPr>
        <w:tabs>
          <w:tab w:val="left" w:pos="4995"/>
          <w:tab w:val="left" w:pos="5029"/>
        </w:tabs>
        <w:rPr>
          <w:b/>
          <w:sz w:val="44"/>
          <w:szCs w:val="44"/>
        </w:rPr>
      </w:pPr>
    </w:p>
    <w:p w:rsidR="00082CB5" w:rsidRDefault="00082CB5" w:rsidP="00AF1FE7">
      <w:pPr>
        <w:pStyle w:val="ListParagraph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4975ED" w:rsidRDefault="004975ED" w:rsidP="004975ED">
      <w:pPr>
        <w:pStyle w:val="ListParagraph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4975ED" w:rsidRDefault="004975ED" w:rsidP="004975ED">
      <w:pPr>
        <w:pStyle w:val="ListParagraph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4975ED" w:rsidRDefault="004975ED" w:rsidP="004975ED">
      <w:pPr>
        <w:pStyle w:val="ListParagraph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6A0897" w:rsidRDefault="006A0897" w:rsidP="006A0897">
      <w:pPr>
        <w:autoSpaceDE w:val="0"/>
        <w:autoSpaceDN w:val="0"/>
        <w:adjustRightInd w:val="0"/>
        <w:rPr>
          <w:rFonts w:eastAsiaTheme="minorEastAsia"/>
          <w:b/>
          <w:sz w:val="44"/>
          <w:szCs w:val="44"/>
          <w:lang w:val="en-US"/>
        </w:rPr>
      </w:pPr>
    </w:p>
    <w:p w:rsidR="00AF1FE7" w:rsidRPr="006A0897" w:rsidRDefault="00AF1FE7" w:rsidP="006A0897">
      <w:pPr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6A0897">
        <w:rPr>
          <w:b/>
          <w:sz w:val="44"/>
          <w:szCs w:val="44"/>
        </w:rPr>
        <w:lastRenderedPageBreak/>
        <w:t>Geography</w:t>
      </w:r>
    </w:p>
    <w:p w:rsidR="00937933" w:rsidRDefault="00937933" w:rsidP="00937933">
      <w:pPr>
        <w:autoSpaceDE w:val="0"/>
        <w:autoSpaceDN w:val="0"/>
        <w:adjustRightInd w:val="0"/>
      </w:pPr>
    </w:p>
    <w:p w:rsidR="00937933" w:rsidRPr="006A0897" w:rsidRDefault="00937933" w:rsidP="00937933">
      <w:pPr>
        <w:pStyle w:val="ListParagraph"/>
        <w:autoSpaceDE w:val="0"/>
        <w:autoSpaceDN w:val="0"/>
        <w:adjustRightInd w:val="0"/>
        <w:rPr>
          <w:rFonts w:cstheme="minorHAnsi"/>
          <w:u w:val="single"/>
        </w:rPr>
      </w:pPr>
      <w:r w:rsidRPr="006A0897">
        <w:rPr>
          <w:rFonts w:cstheme="minorHAnsi"/>
          <w:b/>
          <w:u w:val="single"/>
        </w:rPr>
        <w:t>Farming</w:t>
      </w:r>
    </w:p>
    <w:p w:rsidR="00937933" w:rsidRPr="006A0897" w:rsidRDefault="00937933" w:rsidP="0093793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Theme="minorHAnsi" w:cstheme="minorHAnsi"/>
        </w:rPr>
      </w:pPr>
      <w:r w:rsidRPr="006A0897">
        <w:rPr>
          <w:rFonts w:eastAsiaTheme="minorHAnsi" w:cstheme="minorHAnsi"/>
        </w:rPr>
        <w:t>Ask questions about natural and human features in the immediate environment.</w:t>
      </w:r>
    </w:p>
    <w:p w:rsidR="00937933" w:rsidRPr="006A0897" w:rsidRDefault="00937933" w:rsidP="0093793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Theme="minorHAnsi" w:cstheme="minorHAnsi"/>
        </w:rPr>
      </w:pPr>
      <w:r w:rsidRPr="006A0897">
        <w:rPr>
          <w:rFonts w:eastAsiaTheme="minorHAnsi" w:cstheme="minorHAnsi"/>
        </w:rPr>
        <w:t>Investigate the range of jobs that are carried out on the farm throughout the year and identify dangers on the farm.</w:t>
      </w:r>
    </w:p>
    <w:p w:rsidR="00937933" w:rsidRPr="006A0897" w:rsidRDefault="00937933" w:rsidP="0093793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Theme="minorHAnsi" w:cstheme="minorHAnsi"/>
        </w:rPr>
      </w:pPr>
      <w:r w:rsidRPr="006A0897">
        <w:rPr>
          <w:rFonts w:eastAsiaTheme="minorHAnsi" w:cstheme="minorHAnsi"/>
        </w:rPr>
        <w:t>Design a farm safety poster</w:t>
      </w:r>
    </w:p>
    <w:p w:rsidR="00937933" w:rsidRPr="006A0897" w:rsidRDefault="00937933" w:rsidP="0093793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Theme="minorHAnsi" w:cstheme="minorHAnsi"/>
          <w:b/>
          <w:i/>
        </w:rPr>
      </w:pPr>
      <w:r w:rsidRPr="006A0897">
        <w:rPr>
          <w:rFonts w:eastAsiaTheme="minorHAnsi" w:cstheme="minorHAnsi"/>
          <w:b/>
          <w:i/>
        </w:rPr>
        <w:t>Look at the modules about farming from DIG IN teachers resource to investigate farm animals and produce</w:t>
      </w:r>
    </w:p>
    <w:p w:rsidR="00937933" w:rsidRPr="006A0897" w:rsidRDefault="00937933" w:rsidP="00937933">
      <w:pPr>
        <w:autoSpaceDE w:val="0"/>
        <w:autoSpaceDN w:val="0"/>
        <w:adjustRightInd w:val="0"/>
        <w:rPr>
          <w:sz w:val="24"/>
          <w:szCs w:val="24"/>
        </w:rPr>
      </w:pPr>
    </w:p>
    <w:p w:rsidR="00BB70C9" w:rsidRDefault="00937933" w:rsidP="00937933">
      <w:pPr>
        <w:jc w:val="center"/>
        <w:rPr>
          <w:b/>
          <w:sz w:val="44"/>
          <w:szCs w:val="44"/>
        </w:rPr>
      </w:pPr>
      <w:r w:rsidRPr="00937933">
        <w:rPr>
          <w:b/>
          <w:sz w:val="44"/>
          <w:szCs w:val="44"/>
        </w:rPr>
        <w:t>Science</w:t>
      </w:r>
    </w:p>
    <w:p w:rsidR="00937933" w:rsidRPr="006A0897" w:rsidRDefault="00937933" w:rsidP="0093793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Theme="minorHAnsi" w:cstheme="minorHAnsi"/>
        </w:rPr>
      </w:pPr>
      <w:r w:rsidRPr="006A0897">
        <w:rPr>
          <w:rFonts w:eastAsiaTheme="minorHAnsi" w:cstheme="minorHAnsi"/>
        </w:rPr>
        <w:t>Ask questions about farming, farm animals, foods farm animals eat, hay and silage.</w:t>
      </w:r>
    </w:p>
    <w:p w:rsidR="00937933" w:rsidRPr="006A0897" w:rsidRDefault="00937933" w:rsidP="0093793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Theme="minorHAnsi" w:cstheme="minorHAnsi"/>
        </w:rPr>
      </w:pPr>
      <w:r w:rsidRPr="006A0897">
        <w:rPr>
          <w:rFonts w:eastAsiaTheme="minorHAnsi" w:cstheme="minorHAnsi"/>
        </w:rPr>
        <w:t>Observe similarities between two-legged and four-legged animals, and between hay and silage.</w:t>
      </w:r>
      <w:bookmarkStart w:id="0" w:name="_GoBack"/>
      <w:bookmarkEnd w:id="0"/>
    </w:p>
    <w:p w:rsidR="00937933" w:rsidRPr="006A0897" w:rsidRDefault="00937933" w:rsidP="0093793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Theme="minorHAnsi" w:cstheme="minorHAnsi"/>
        </w:rPr>
      </w:pPr>
      <w:r w:rsidRPr="006A0897">
        <w:rPr>
          <w:rFonts w:eastAsiaTheme="minorHAnsi" w:cstheme="minorHAnsi"/>
        </w:rPr>
        <w:t>Sort and classify farm animals according to their number of legs.</w:t>
      </w:r>
    </w:p>
    <w:p w:rsidR="00937933" w:rsidRPr="001D3D7E" w:rsidRDefault="00937933" w:rsidP="0093793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Theme="minorHAnsi" w:cstheme="minorHAnsi"/>
          <w:b/>
          <w:i/>
        </w:rPr>
      </w:pPr>
      <w:r w:rsidRPr="001D3D7E">
        <w:rPr>
          <w:rFonts w:eastAsiaTheme="minorHAnsi" w:cstheme="minorHAnsi"/>
          <w:b/>
          <w:i/>
        </w:rPr>
        <w:t>Use the teachers resource DIG IN to teach about sheep, pigs, poultry and cattle</w:t>
      </w:r>
    </w:p>
    <w:p w:rsidR="009116DC" w:rsidRPr="001D3D7E" w:rsidRDefault="009116DC" w:rsidP="009116DC">
      <w:pPr>
        <w:autoSpaceDE w:val="0"/>
        <w:autoSpaceDN w:val="0"/>
        <w:adjustRightInd w:val="0"/>
        <w:rPr>
          <w:rFonts w:ascii="AvantGarde-Book" w:hAnsi="AvantGarde-Book" w:cs="AvantGarde-Book"/>
          <w:b/>
          <w:i/>
          <w:sz w:val="18"/>
          <w:szCs w:val="18"/>
        </w:rPr>
      </w:pPr>
    </w:p>
    <w:p w:rsidR="009116DC" w:rsidRDefault="009116DC" w:rsidP="009116DC">
      <w:pPr>
        <w:autoSpaceDE w:val="0"/>
        <w:autoSpaceDN w:val="0"/>
        <w:adjustRightInd w:val="0"/>
        <w:rPr>
          <w:rFonts w:ascii="AvantGarde-Book" w:hAnsi="AvantGarde-Book" w:cs="AvantGarde-Book"/>
          <w:sz w:val="18"/>
          <w:szCs w:val="18"/>
        </w:rPr>
      </w:pPr>
    </w:p>
    <w:p w:rsidR="009116DC" w:rsidRDefault="009116DC" w:rsidP="009116DC">
      <w:pPr>
        <w:autoSpaceDE w:val="0"/>
        <w:autoSpaceDN w:val="0"/>
        <w:adjustRightInd w:val="0"/>
        <w:jc w:val="center"/>
        <w:rPr>
          <w:rFonts w:cstheme="minorHAnsi"/>
          <w:b/>
          <w:sz w:val="44"/>
          <w:szCs w:val="44"/>
        </w:rPr>
      </w:pPr>
      <w:r w:rsidRPr="009116DC">
        <w:rPr>
          <w:rFonts w:cstheme="minorHAnsi"/>
          <w:b/>
          <w:sz w:val="44"/>
          <w:szCs w:val="44"/>
        </w:rPr>
        <w:t>History</w:t>
      </w:r>
    </w:p>
    <w:p w:rsidR="009116DC" w:rsidRPr="006A0897" w:rsidRDefault="009116DC" w:rsidP="009116D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eastAsiaTheme="minorHAnsi" w:cstheme="minorHAnsi"/>
        </w:rPr>
      </w:pPr>
      <w:r w:rsidRPr="006A0897">
        <w:rPr>
          <w:rFonts w:eastAsiaTheme="minorHAnsi" w:cstheme="minorHAnsi"/>
        </w:rPr>
        <w:t>Explore instances of change and continuity in the development of the tractor</w:t>
      </w:r>
    </w:p>
    <w:p w:rsidR="009116DC" w:rsidRPr="006A0897" w:rsidRDefault="009116DC" w:rsidP="009116D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eastAsiaTheme="minorHAnsi" w:cstheme="minorHAnsi"/>
        </w:rPr>
      </w:pPr>
      <w:r w:rsidRPr="006A0897">
        <w:rPr>
          <w:rFonts w:eastAsiaTheme="minorHAnsi" w:cstheme="minorHAnsi"/>
        </w:rPr>
        <w:t>Examine an old-style tractor and note how it is similar to or differs from a modern tractor.</w:t>
      </w:r>
    </w:p>
    <w:p w:rsidR="009116DC" w:rsidRPr="006A0897" w:rsidRDefault="009116DC" w:rsidP="009116D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eastAsiaTheme="minorHAnsi" w:cstheme="minorHAnsi"/>
        </w:rPr>
      </w:pPr>
      <w:r w:rsidRPr="006A0897">
        <w:rPr>
          <w:rFonts w:eastAsiaTheme="minorHAnsi" w:cstheme="minorHAnsi"/>
        </w:rPr>
        <w:t>Compare photographs and drawings of different tractors from the past with modern tractors, looking at choice and scale, etc.</w:t>
      </w:r>
    </w:p>
    <w:p w:rsidR="009116DC" w:rsidRPr="006A0897" w:rsidRDefault="009116DC" w:rsidP="009116D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eastAsiaTheme="minorHAnsi" w:cstheme="minorHAnsi"/>
        </w:rPr>
      </w:pPr>
      <w:r w:rsidRPr="006A0897">
        <w:rPr>
          <w:rFonts w:eastAsiaTheme="minorHAnsi" w:cstheme="minorHAnsi"/>
        </w:rPr>
        <w:t>Discuss the reasons why some events happened and their consequences; paying attention to the changes in a farmer’s workload as well as the time it takes to carry out particular tasks.</w:t>
      </w:r>
    </w:p>
    <w:p w:rsidR="009116DC" w:rsidRPr="006A0897" w:rsidRDefault="009116DC" w:rsidP="009116D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eastAsiaTheme="minorHAnsi" w:cstheme="minorHAnsi"/>
        </w:rPr>
      </w:pPr>
      <w:r w:rsidRPr="006A0897">
        <w:rPr>
          <w:rFonts w:eastAsiaTheme="minorHAnsi" w:cstheme="minorHAnsi"/>
        </w:rPr>
        <w:t xml:space="preserve">Why </w:t>
      </w:r>
      <w:proofErr w:type="gramStart"/>
      <w:r w:rsidRPr="006A0897">
        <w:rPr>
          <w:rFonts w:eastAsiaTheme="minorHAnsi" w:cstheme="minorHAnsi"/>
        </w:rPr>
        <w:t>were certain changes</w:t>
      </w:r>
      <w:proofErr w:type="gramEnd"/>
      <w:r w:rsidRPr="006A0897">
        <w:rPr>
          <w:rFonts w:eastAsiaTheme="minorHAnsi" w:cstheme="minorHAnsi"/>
        </w:rPr>
        <w:t xml:space="preserve"> made to tractors and were they always necessary? Are tractors or milking machines better now than they used to be?</w:t>
      </w:r>
    </w:p>
    <w:p w:rsidR="009116DC" w:rsidRPr="006A0897" w:rsidRDefault="009116DC" w:rsidP="009116D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eastAsiaTheme="minorHAnsi" w:cstheme="minorHAnsi"/>
        </w:rPr>
      </w:pPr>
      <w:r w:rsidRPr="006A0897">
        <w:rPr>
          <w:rFonts w:eastAsiaTheme="minorHAnsi" w:cstheme="minorHAnsi"/>
        </w:rPr>
        <w:t>Look carefully at old and recent photographs and make observations and comparisons between past and present.</w:t>
      </w:r>
    </w:p>
    <w:p w:rsidR="009116DC" w:rsidRDefault="006A0897" w:rsidP="009116D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eastAsiaTheme="minorHAnsi" w:cstheme="minorHAnsi"/>
        </w:rPr>
      </w:pPr>
      <w:r>
        <w:rPr>
          <w:rFonts w:eastAsiaTheme="minorHAnsi" w:cstheme="minorHAnsi"/>
        </w:rPr>
        <w:t>Record findings.</w:t>
      </w:r>
    </w:p>
    <w:p w:rsidR="006A0897" w:rsidRPr="006A0897" w:rsidRDefault="006A0897" w:rsidP="009116D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eastAsiaTheme="minorHAnsi" w:cstheme="minorHAnsi"/>
          <w:b/>
          <w:i/>
        </w:rPr>
      </w:pPr>
      <w:r w:rsidRPr="006A0897">
        <w:rPr>
          <w:rFonts w:eastAsiaTheme="minorHAnsi" w:cstheme="minorHAnsi"/>
          <w:b/>
          <w:i/>
        </w:rPr>
        <w:t>I’ve included some posters of old and new farm machinery/tractors. These can be accessed on Twinkle also.</w:t>
      </w:r>
    </w:p>
    <w:p w:rsidR="00937933" w:rsidRDefault="00937933" w:rsidP="00937933">
      <w:pPr>
        <w:rPr>
          <w:b/>
          <w:sz w:val="44"/>
          <w:szCs w:val="44"/>
        </w:rPr>
      </w:pPr>
    </w:p>
    <w:p w:rsidR="006A0897" w:rsidRDefault="006A0897" w:rsidP="006A0897">
      <w:pPr>
        <w:autoSpaceDE w:val="0"/>
        <w:autoSpaceDN w:val="0"/>
        <w:adjustRightInd w:val="0"/>
        <w:jc w:val="center"/>
        <w:rPr>
          <w:rFonts w:cstheme="minorHAnsi"/>
          <w:b/>
          <w:sz w:val="44"/>
          <w:szCs w:val="44"/>
          <w:u w:val="single"/>
        </w:rPr>
      </w:pPr>
    </w:p>
    <w:p w:rsidR="006A0897" w:rsidRPr="0099649E" w:rsidRDefault="006A0897" w:rsidP="006A0897">
      <w:pPr>
        <w:autoSpaceDE w:val="0"/>
        <w:autoSpaceDN w:val="0"/>
        <w:adjustRightInd w:val="0"/>
        <w:jc w:val="center"/>
        <w:rPr>
          <w:rFonts w:cstheme="minorHAnsi"/>
          <w:b/>
          <w:sz w:val="44"/>
          <w:szCs w:val="44"/>
          <w:u w:val="single"/>
        </w:rPr>
      </w:pPr>
      <w:r w:rsidRPr="0099649E">
        <w:rPr>
          <w:rFonts w:cstheme="minorHAnsi"/>
          <w:b/>
          <w:sz w:val="44"/>
          <w:szCs w:val="44"/>
          <w:u w:val="single"/>
        </w:rPr>
        <w:lastRenderedPageBreak/>
        <w:t>PE</w:t>
      </w:r>
    </w:p>
    <w:p w:rsidR="006A0897" w:rsidRDefault="006A0897" w:rsidP="006A0897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theme="minorHAnsi"/>
        </w:rPr>
      </w:pPr>
      <w:r w:rsidRPr="00807AA0">
        <w:rPr>
          <w:rFonts w:cstheme="minorHAnsi"/>
        </w:rPr>
        <w:t>Get the children out for a run or walk if possible.</w:t>
      </w:r>
    </w:p>
    <w:p w:rsidR="006A0897" w:rsidRDefault="006A0897" w:rsidP="006A0897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Practice ball skills, whether it’s throwing and catching or kicking and catching the ball against a wall.</w:t>
      </w:r>
    </w:p>
    <w:p w:rsidR="006A0897" w:rsidRDefault="006A0897" w:rsidP="006A0897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Use a racket or hurl to practice striking skills.</w:t>
      </w:r>
    </w:p>
    <w:p w:rsidR="006A0897" w:rsidRDefault="006A0897" w:rsidP="006A0897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Joe Wicks has a PE with Joe on Instagram. (Some of the content the children mightn’t be able to do but there are stretches </w:t>
      </w:r>
      <w:proofErr w:type="spellStart"/>
      <w:r>
        <w:rPr>
          <w:rFonts w:cstheme="minorHAnsi"/>
        </w:rPr>
        <w:t>etc</w:t>
      </w:r>
      <w:proofErr w:type="spellEnd"/>
      <w:r>
        <w:rPr>
          <w:rFonts w:cstheme="minorHAnsi"/>
        </w:rPr>
        <w:t xml:space="preserve"> that they will).</w:t>
      </w:r>
    </w:p>
    <w:p w:rsidR="006A0897" w:rsidRDefault="006A0897" w:rsidP="006A0897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Use other online Yoga/Pilates resources.</w:t>
      </w:r>
    </w:p>
    <w:p w:rsidR="006A0897" w:rsidRDefault="006A0897" w:rsidP="006A0897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The 10 at 10 exercises are available on RTE junior.</w:t>
      </w:r>
    </w:p>
    <w:p w:rsidR="006A0897" w:rsidRDefault="006A0897" w:rsidP="006A0897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Football: FAI Grassroots are providing home skills activities on their Facebook page</w:t>
      </w:r>
    </w:p>
    <w:p w:rsidR="006A0897" w:rsidRDefault="006A0897" w:rsidP="006A0897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GAA: Pat </w:t>
      </w:r>
      <w:proofErr w:type="spellStart"/>
      <w:r>
        <w:rPr>
          <w:rFonts w:cstheme="minorHAnsi"/>
        </w:rPr>
        <w:t>Kilcoyne</w:t>
      </w:r>
      <w:proofErr w:type="spellEnd"/>
      <w:r>
        <w:rPr>
          <w:rFonts w:cstheme="minorHAnsi"/>
        </w:rPr>
        <w:t xml:space="preserve"> is providing GAA skills challenges on Twitter.</w:t>
      </w:r>
    </w:p>
    <w:p w:rsidR="00D44562" w:rsidRDefault="00D44562" w:rsidP="006A0897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I have attached posters of the how to encourage/teach the correct technique in various physical disciplines or physical literacy. Focus on walking and running this week.</w:t>
      </w:r>
    </w:p>
    <w:p w:rsidR="00D44562" w:rsidRPr="00D44562" w:rsidRDefault="00D44562" w:rsidP="00D44562">
      <w:pPr>
        <w:pStyle w:val="ListParagraph"/>
        <w:autoSpaceDE w:val="0"/>
        <w:autoSpaceDN w:val="0"/>
        <w:adjustRightInd w:val="0"/>
        <w:rPr>
          <w:rFonts w:cstheme="minorHAnsi"/>
          <w:b/>
          <w:i/>
        </w:rPr>
      </w:pPr>
      <w:r w:rsidRPr="00D44562">
        <w:rPr>
          <w:rFonts w:cstheme="minorHAnsi"/>
          <w:b/>
          <w:i/>
        </w:rPr>
        <w:t>Posters showing the various fundamental movement skills</w:t>
      </w:r>
    </w:p>
    <w:p w:rsidR="006A0897" w:rsidRDefault="006A0897" w:rsidP="006A0897">
      <w:pPr>
        <w:autoSpaceDE w:val="0"/>
        <w:autoSpaceDN w:val="0"/>
        <w:adjustRightInd w:val="0"/>
        <w:rPr>
          <w:rFonts w:cstheme="minorHAnsi"/>
        </w:rPr>
      </w:pPr>
    </w:p>
    <w:p w:rsidR="006A0897" w:rsidRPr="00D15598" w:rsidRDefault="006A0897" w:rsidP="006A0897">
      <w:pPr>
        <w:autoSpaceDE w:val="0"/>
        <w:autoSpaceDN w:val="0"/>
        <w:adjustRightInd w:val="0"/>
        <w:rPr>
          <w:rFonts w:cstheme="minorHAnsi"/>
          <w:b/>
          <w:i/>
          <w:sz w:val="24"/>
          <w:szCs w:val="24"/>
        </w:rPr>
      </w:pPr>
      <w:r w:rsidRPr="00D15598">
        <w:rPr>
          <w:rFonts w:cstheme="minorHAnsi"/>
          <w:b/>
          <w:i/>
          <w:sz w:val="24"/>
          <w:szCs w:val="24"/>
        </w:rPr>
        <w:t>All the resources outlined above</w:t>
      </w:r>
      <w:r>
        <w:rPr>
          <w:rFonts w:cstheme="minorHAnsi"/>
          <w:b/>
          <w:i/>
          <w:sz w:val="24"/>
          <w:szCs w:val="24"/>
        </w:rPr>
        <w:t xml:space="preserve"> (that I haven’t attached)</w:t>
      </w:r>
      <w:r w:rsidRPr="00D15598">
        <w:rPr>
          <w:rFonts w:cstheme="minorHAnsi"/>
          <w:b/>
          <w:i/>
          <w:sz w:val="24"/>
          <w:szCs w:val="24"/>
        </w:rPr>
        <w:t xml:space="preserve"> are free to use currently due to the </w:t>
      </w:r>
      <w:proofErr w:type="spellStart"/>
      <w:r w:rsidRPr="00D15598">
        <w:rPr>
          <w:rFonts w:cstheme="minorHAnsi"/>
          <w:b/>
          <w:i/>
          <w:sz w:val="24"/>
          <w:szCs w:val="24"/>
        </w:rPr>
        <w:t>Covid</w:t>
      </w:r>
      <w:proofErr w:type="spellEnd"/>
      <w:r w:rsidRPr="00D15598">
        <w:rPr>
          <w:rFonts w:cstheme="minorHAnsi"/>
          <w:b/>
          <w:i/>
          <w:sz w:val="24"/>
          <w:szCs w:val="24"/>
        </w:rPr>
        <w:t xml:space="preserve"> 19 pandemic and can be found at the pages I’ve specified. </w:t>
      </w:r>
    </w:p>
    <w:p w:rsidR="006A0897" w:rsidRDefault="006A0897" w:rsidP="006A0897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  <w:r w:rsidRPr="00D15598">
        <w:rPr>
          <w:rFonts w:cstheme="minorHAnsi"/>
          <w:b/>
          <w:sz w:val="24"/>
          <w:szCs w:val="24"/>
        </w:rPr>
        <w:t>I CAN’T STREES ENOUGH THAT NOBODY IS TO FEEL UNDER ANY OBLIGATION TO COMPLETE ANY OR ALL OF WHAT IS OUTLINED ABOVE. IT IS MERELY A SUGGESTION OF WHAT CAN BE DONE IF THE TIME/SITUATION ALLOWS. STAY SAFE!</w:t>
      </w:r>
    </w:p>
    <w:p w:rsidR="006A0897" w:rsidRPr="009833B3" w:rsidRDefault="006A0897" w:rsidP="006A0897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You can contact me directly if you wish on LCCootehall@gmail.com</w:t>
      </w:r>
    </w:p>
    <w:p w:rsidR="006A0897" w:rsidRPr="00807AA0" w:rsidRDefault="006A0897" w:rsidP="006A0897">
      <w:pPr>
        <w:autoSpaceDE w:val="0"/>
        <w:autoSpaceDN w:val="0"/>
        <w:adjustRightInd w:val="0"/>
        <w:rPr>
          <w:rFonts w:cstheme="minorHAnsi"/>
        </w:rPr>
      </w:pPr>
    </w:p>
    <w:p w:rsidR="006A0897" w:rsidRPr="008D1C20" w:rsidRDefault="006A0897" w:rsidP="006A0897">
      <w:pPr>
        <w:autoSpaceDE w:val="0"/>
        <w:autoSpaceDN w:val="0"/>
        <w:adjustRightInd w:val="0"/>
        <w:rPr>
          <w:rFonts w:cstheme="minorHAnsi"/>
          <w:b/>
          <w:sz w:val="44"/>
          <w:szCs w:val="44"/>
        </w:rPr>
      </w:pPr>
    </w:p>
    <w:p w:rsidR="006A0897" w:rsidRPr="00937933" w:rsidRDefault="006A0897" w:rsidP="00937933">
      <w:pPr>
        <w:rPr>
          <w:b/>
          <w:sz w:val="44"/>
          <w:szCs w:val="44"/>
        </w:rPr>
      </w:pPr>
    </w:p>
    <w:sectPr w:rsidR="006A0897" w:rsidRPr="0093793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antGarde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126A"/>
    <w:multiLevelType w:val="hybridMultilevel"/>
    <w:tmpl w:val="B01CCE0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AD5540"/>
    <w:multiLevelType w:val="hybridMultilevel"/>
    <w:tmpl w:val="A176A5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41480"/>
    <w:multiLevelType w:val="hybridMultilevel"/>
    <w:tmpl w:val="3EDCEC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14752"/>
    <w:multiLevelType w:val="hybridMultilevel"/>
    <w:tmpl w:val="CEB21C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A579E"/>
    <w:multiLevelType w:val="multilevel"/>
    <w:tmpl w:val="1F50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815FC0"/>
    <w:multiLevelType w:val="hybridMultilevel"/>
    <w:tmpl w:val="45D678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B3E98"/>
    <w:multiLevelType w:val="hybridMultilevel"/>
    <w:tmpl w:val="242283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A0EBF"/>
    <w:multiLevelType w:val="hybridMultilevel"/>
    <w:tmpl w:val="91EA32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26870"/>
    <w:multiLevelType w:val="hybridMultilevel"/>
    <w:tmpl w:val="C90431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F07E9"/>
    <w:multiLevelType w:val="hybridMultilevel"/>
    <w:tmpl w:val="60C25E1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DC4BB6"/>
    <w:multiLevelType w:val="hybridMultilevel"/>
    <w:tmpl w:val="8CAAC3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A0402"/>
    <w:multiLevelType w:val="hybridMultilevel"/>
    <w:tmpl w:val="F5B6D6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076DC"/>
    <w:multiLevelType w:val="hybridMultilevel"/>
    <w:tmpl w:val="2D9C0C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F7C24"/>
    <w:multiLevelType w:val="hybridMultilevel"/>
    <w:tmpl w:val="82D0CA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37CE5"/>
    <w:multiLevelType w:val="hybridMultilevel"/>
    <w:tmpl w:val="4EB4BF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9"/>
  </w:num>
  <w:num w:numId="9">
    <w:abstractNumId w:val="4"/>
  </w:num>
  <w:num w:numId="10">
    <w:abstractNumId w:val="2"/>
  </w:num>
  <w:num w:numId="11">
    <w:abstractNumId w:val="3"/>
  </w:num>
  <w:num w:numId="12">
    <w:abstractNumId w:val="5"/>
  </w:num>
  <w:num w:numId="13">
    <w:abstractNumId w:val="13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E7"/>
    <w:rsid w:val="00082CB5"/>
    <w:rsid w:val="00115D00"/>
    <w:rsid w:val="001D3D7E"/>
    <w:rsid w:val="00324B7C"/>
    <w:rsid w:val="00373FC1"/>
    <w:rsid w:val="0038725E"/>
    <w:rsid w:val="004975ED"/>
    <w:rsid w:val="004D07FC"/>
    <w:rsid w:val="006473F9"/>
    <w:rsid w:val="006A0897"/>
    <w:rsid w:val="008F36B0"/>
    <w:rsid w:val="009116DC"/>
    <w:rsid w:val="00937933"/>
    <w:rsid w:val="00AF1FE7"/>
    <w:rsid w:val="00B32CAB"/>
    <w:rsid w:val="00BB70C9"/>
    <w:rsid w:val="00D44562"/>
    <w:rsid w:val="00DB1F99"/>
    <w:rsid w:val="00DB5A53"/>
    <w:rsid w:val="00F1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9D40B3-A6FE-45F0-8D34-C1CDB897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FE7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DB5A53"/>
    <w:rPr>
      <w:i/>
      <w:iCs/>
    </w:rPr>
  </w:style>
  <w:style w:type="table" w:styleId="TableGrid">
    <w:name w:val="Table Grid"/>
    <w:basedOn w:val="TableNormal"/>
    <w:uiPriority w:val="59"/>
    <w:rsid w:val="00324B7C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lochlainn</dc:creator>
  <cp:keywords/>
  <dc:description/>
  <cp:lastModifiedBy>lochlainn</cp:lastModifiedBy>
  <cp:revision>4</cp:revision>
  <dcterms:created xsi:type="dcterms:W3CDTF">2020-04-22T11:11:00Z</dcterms:created>
  <dcterms:modified xsi:type="dcterms:W3CDTF">2020-04-22T11:14:00Z</dcterms:modified>
</cp:coreProperties>
</file>