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36" w:rsidRDefault="00265936" w:rsidP="00265936">
      <w:pPr>
        <w:autoSpaceDE w:val="0"/>
        <w:autoSpaceDN w:val="0"/>
        <w:adjustRightInd w:val="0"/>
        <w:jc w:val="center"/>
        <w:rPr>
          <w:rFonts w:cstheme="minorHAnsi"/>
          <w:b/>
          <w:sz w:val="44"/>
          <w:szCs w:val="44"/>
        </w:rPr>
      </w:pPr>
      <w:r>
        <w:rPr>
          <w:rFonts w:cstheme="minorHAnsi"/>
          <w:b/>
          <w:sz w:val="44"/>
          <w:szCs w:val="44"/>
        </w:rPr>
        <w:t>June Home-school Ideas Week 3</w:t>
      </w:r>
    </w:p>
    <w:p w:rsidR="00265936" w:rsidRDefault="00265936" w:rsidP="00265936">
      <w:pPr>
        <w:autoSpaceDE w:val="0"/>
        <w:autoSpaceDN w:val="0"/>
        <w:adjustRightInd w:val="0"/>
        <w:jc w:val="center"/>
        <w:rPr>
          <w:rFonts w:cstheme="minorHAnsi"/>
          <w:b/>
          <w:sz w:val="44"/>
          <w:szCs w:val="44"/>
        </w:rPr>
      </w:pPr>
      <w:r>
        <w:rPr>
          <w:rFonts w:cstheme="minorHAnsi"/>
          <w:b/>
          <w:sz w:val="44"/>
          <w:szCs w:val="44"/>
        </w:rPr>
        <w:t>Maths</w:t>
      </w:r>
    </w:p>
    <w:p w:rsidR="00265936" w:rsidRPr="0099649E" w:rsidRDefault="00265936" w:rsidP="00265936">
      <w:pPr>
        <w:autoSpaceDE w:val="0"/>
        <w:autoSpaceDN w:val="0"/>
        <w:adjustRightInd w:val="0"/>
        <w:jc w:val="center"/>
        <w:rPr>
          <w:rFonts w:cstheme="minorHAnsi"/>
          <w:b/>
          <w:sz w:val="44"/>
          <w:szCs w:val="44"/>
          <w:u w:val="single"/>
        </w:rPr>
      </w:pPr>
      <w:r w:rsidRPr="0099649E">
        <w:rPr>
          <w:rFonts w:cstheme="minorHAnsi"/>
          <w:b/>
          <w:sz w:val="44"/>
          <w:szCs w:val="44"/>
          <w:u w:val="single"/>
        </w:rPr>
        <w:t>1</w:t>
      </w:r>
      <w:r w:rsidRPr="0099649E">
        <w:rPr>
          <w:rFonts w:cstheme="minorHAnsi"/>
          <w:b/>
          <w:sz w:val="44"/>
          <w:szCs w:val="44"/>
          <w:u w:val="single"/>
          <w:vertAlign w:val="superscript"/>
        </w:rPr>
        <w:t>st</w:t>
      </w:r>
      <w:r w:rsidRPr="0099649E">
        <w:rPr>
          <w:rFonts w:cstheme="minorHAnsi"/>
          <w:b/>
          <w:sz w:val="44"/>
          <w:szCs w:val="44"/>
          <w:u w:val="single"/>
        </w:rPr>
        <w:t xml:space="preserve"> Class only</w:t>
      </w:r>
    </w:p>
    <w:p w:rsidR="00265936" w:rsidRDefault="00265936" w:rsidP="00265936">
      <w:pPr>
        <w:pStyle w:val="ListParagraph"/>
        <w:numPr>
          <w:ilvl w:val="0"/>
          <w:numId w:val="1"/>
        </w:numPr>
        <w:autoSpaceDE w:val="0"/>
        <w:autoSpaceDN w:val="0"/>
        <w:adjustRightInd w:val="0"/>
        <w:rPr>
          <w:rFonts w:cstheme="minorHAnsi"/>
          <w:b/>
          <w:u w:val="single"/>
        </w:rPr>
      </w:pPr>
      <w:r>
        <w:rPr>
          <w:rFonts w:cstheme="minorHAnsi"/>
          <w:b/>
          <w:u w:val="single"/>
        </w:rPr>
        <w:t>Time</w:t>
      </w:r>
    </w:p>
    <w:p w:rsidR="00265936" w:rsidRPr="0086006E" w:rsidRDefault="00265936" w:rsidP="00265936">
      <w:pPr>
        <w:pStyle w:val="ListParagraph"/>
        <w:autoSpaceDE w:val="0"/>
        <w:autoSpaceDN w:val="0"/>
        <w:adjustRightInd w:val="0"/>
        <w:ind w:left="360"/>
        <w:rPr>
          <w:rFonts w:cstheme="minorHAnsi"/>
          <w:b/>
          <w:u w:val="single"/>
        </w:rPr>
      </w:pPr>
    </w:p>
    <w:p w:rsidR="00265936" w:rsidRPr="00265936" w:rsidRDefault="00265936" w:rsidP="00265936">
      <w:pPr>
        <w:pStyle w:val="ListParagraph"/>
        <w:numPr>
          <w:ilvl w:val="0"/>
          <w:numId w:val="2"/>
        </w:numPr>
        <w:rPr>
          <w:rFonts w:asciiTheme="majorHAnsi" w:hAnsiTheme="majorHAnsi" w:cstheme="majorHAnsi"/>
          <w:b/>
          <w:i/>
        </w:rPr>
      </w:pPr>
      <w:r>
        <w:rPr>
          <w:rFonts w:asciiTheme="majorHAnsi" w:hAnsiTheme="majorHAnsi" w:cstheme="majorHAnsi"/>
        </w:rPr>
        <w:t>Use the vocabulary of time to sequence events</w:t>
      </w:r>
    </w:p>
    <w:p w:rsidR="00265936" w:rsidRPr="00265936" w:rsidRDefault="00265936" w:rsidP="00265936">
      <w:pPr>
        <w:pStyle w:val="ListParagraph"/>
        <w:numPr>
          <w:ilvl w:val="0"/>
          <w:numId w:val="2"/>
        </w:numPr>
        <w:rPr>
          <w:rFonts w:asciiTheme="majorHAnsi" w:hAnsiTheme="majorHAnsi" w:cstheme="majorHAnsi"/>
          <w:b/>
          <w:i/>
        </w:rPr>
      </w:pPr>
      <w:r>
        <w:rPr>
          <w:rFonts w:asciiTheme="majorHAnsi" w:hAnsiTheme="majorHAnsi" w:cstheme="majorHAnsi"/>
        </w:rPr>
        <w:t>Read and record time using simple devices</w:t>
      </w:r>
    </w:p>
    <w:p w:rsidR="00265936" w:rsidRPr="00265936" w:rsidRDefault="00265936" w:rsidP="00265936">
      <w:pPr>
        <w:pStyle w:val="ListParagraph"/>
        <w:numPr>
          <w:ilvl w:val="0"/>
          <w:numId w:val="2"/>
        </w:numPr>
        <w:rPr>
          <w:rFonts w:asciiTheme="majorHAnsi" w:hAnsiTheme="majorHAnsi" w:cstheme="majorHAnsi"/>
          <w:b/>
          <w:i/>
        </w:rPr>
      </w:pPr>
      <w:r>
        <w:rPr>
          <w:rFonts w:asciiTheme="majorHAnsi" w:hAnsiTheme="majorHAnsi" w:cstheme="majorHAnsi"/>
        </w:rPr>
        <w:t>Read time in hours and half-hours on 12 hour analogue clock</w:t>
      </w:r>
    </w:p>
    <w:p w:rsidR="00265936" w:rsidRPr="00265936" w:rsidRDefault="00265936" w:rsidP="00265936">
      <w:pPr>
        <w:pStyle w:val="ListParagraph"/>
        <w:numPr>
          <w:ilvl w:val="0"/>
          <w:numId w:val="2"/>
        </w:numPr>
        <w:rPr>
          <w:rFonts w:asciiTheme="majorHAnsi" w:hAnsiTheme="majorHAnsi" w:cstheme="majorHAnsi"/>
          <w:b/>
          <w:i/>
        </w:rPr>
      </w:pPr>
      <w:r>
        <w:rPr>
          <w:rFonts w:asciiTheme="majorHAnsi" w:hAnsiTheme="majorHAnsi" w:cstheme="majorHAnsi"/>
        </w:rPr>
        <w:t>Read day, date and month using calendar</w:t>
      </w:r>
    </w:p>
    <w:p w:rsidR="00265936" w:rsidRPr="00525BBF" w:rsidRDefault="00265936" w:rsidP="00265936">
      <w:pPr>
        <w:pStyle w:val="ListParagraph"/>
        <w:numPr>
          <w:ilvl w:val="0"/>
          <w:numId w:val="2"/>
        </w:numPr>
        <w:rPr>
          <w:rFonts w:asciiTheme="majorHAnsi" w:hAnsiTheme="majorHAnsi" w:cstheme="majorHAnsi"/>
          <w:b/>
          <w:i/>
        </w:rPr>
      </w:pPr>
      <w:r>
        <w:rPr>
          <w:rFonts w:ascii="Calibri" w:hAnsi="Calibri"/>
          <w:b/>
          <w:i/>
        </w:rPr>
        <w:t xml:space="preserve">Resources available in Busy at </w:t>
      </w:r>
      <w:proofErr w:type="spellStart"/>
      <w:r>
        <w:rPr>
          <w:rFonts w:ascii="Calibri" w:hAnsi="Calibri"/>
          <w:b/>
          <w:i/>
        </w:rPr>
        <w:t>Maths</w:t>
      </w:r>
      <w:proofErr w:type="spellEnd"/>
      <w:r>
        <w:rPr>
          <w:rFonts w:ascii="Calibri" w:hAnsi="Calibri"/>
          <w:b/>
          <w:i/>
        </w:rPr>
        <w:t xml:space="preserve"> (1</w:t>
      </w:r>
      <w:r>
        <w:rPr>
          <w:rFonts w:ascii="Calibri" w:hAnsi="Calibri"/>
          <w:b/>
          <w:i/>
          <w:vertAlign w:val="superscript"/>
        </w:rPr>
        <w:t>st</w:t>
      </w:r>
      <w:r>
        <w:rPr>
          <w:rFonts w:ascii="Calibri" w:hAnsi="Calibri"/>
          <w:b/>
          <w:i/>
        </w:rPr>
        <w:t xml:space="preserve"> Class) pages 158 - 161</w:t>
      </w:r>
    </w:p>
    <w:p w:rsidR="00265936" w:rsidRDefault="00265936" w:rsidP="00265936">
      <w:pPr>
        <w:autoSpaceDE w:val="0"/>
        <w:autoSpaceDN w:val="0"/>
        <w:adjustRightInd w:val="0"/>
        <w:rPr>
          <w:rFonts w:cstheme="minorHAnsi"/>
          <w:b/>
          <w:i/>
          <w:sz w:val="24"/>
          <w:szCs w:val="24"/>
        </w:rPr>
      </w:pPr>
      <w:r w:rsidRPr="00F272C9">
        <w:rPr>
          <w:rFonts w:cstheme="minorHAnsi"/>
          <w:b/>
          <w:i/>
          <w:sz w:val="24"/>
          <w:szCs w:val="24"/>
        </w:rPr>
        <w:t xml:space="preserve">Complete Busy at Maths </w:t>
      </w:r>
      <w:proofErr w:type="spellStart"/>
      <w:r w:rsidRPr="00F272C9">
        <w:rPr>
          <w:rFonts w:cstheme="minorHAnsi"/>
          <w:b/>
          <w:i/>
          <w:sz w:val="24"/>
          <w:szCs w:val="24"/>
        </w:rPr>
        <w:t>Weblink</w:t>
      </w:r>
      <w:proofErr w:type="spellEnd"/>
      <w:r>
        <w:rPr>
          <w:rFonts w:cstheme="minorHAnsi"/>
          <w:b/>
          <w:i/>
          <w:sz w:val="24"/>
          <w:szCs w:val="24"/>
        </w:rPr>
        <w:t xml:space="preserve"> Activities 158A to 161</w:t>
      </w:r>
      <w:r w:rsidRPr="00F272C9">
        <w:rPr>
          <w:rFonts w:cstheme="minorHAnsi"/>
          <w:b/>
          <w:i/>
          <w:sz w:val="24"/>
          <w:szCs w:val="24"/>
        </w:rPr>
        <w:t>A</w:t>
      </w:r>
    </w:p>
    <w:p w:rsidR="00265936" w:rsidRDefault="00265936" w:rsidP="00265936">
      <w:pPr>
        <w:autoSpaceDE w:val="0"/>
        <w:autoSpaceDN w:val="0"/>
        <w:adjustRightInd w:val="0"/>
        <w:rPr>
          <w:rFonts w:cstheme="minorHAnsi"/>
          <w:b/>
          <w:i/>
          <w:sz w:val="24"/>
          <w:szCs w:val="24"/>
        </w:rPr>
      </w:pPr>
      <w:r>
        <w:rPr>
          <w:rFonts w:cstheme="minorHAnsi"/>
          <w:b/>
          <w:i/>
          <w:sz w:val="24"/>
          <w:szCs w:val="24"/>
        </w:rPr>
        <w:t xml:space="preserve">Links to </w:t>
      </w:r>
      <w:proofErr w:type="spellStart"/>
      <w:r>
        <w:rPr>
          <w:rFonts w:cstheme="minorHAnsi"/>
          <w:b/>
          <w:i/>
          <w:sz w:val="24"/>
          <w:szCs w:val="24"/>
        </w:rPr>
        <w:t>Weblink</w:t>
      </w:r>
      <w:proofErr w:type="spellEnd"/>
      <w:r>
        <w:rPr>
          <w:rFonts w:cstheme="minorHAnsi"/>
          <w:b/>
          <w:i/>
          <w:sz w:val="24"/>
          <w:szCs w:val="24"/>
        </w:rPr>
        <w:t xml:space="preserve"> Activities</w:t>
      </w:r>
    </w:p>
    <w:p w:rsidR="00265936" w:rsidRDefault="003C6766" w:rsidP="00265936">
      <w:pPr>
        <w:autoSpaceDE w:val="0"/>
        <w:autoSpaceDN w:val="0"/>
        <w:adjustRightInd w:val="0"/>
      </w:pPr>
      <w:hyperlink r:id="rId5" w:history="1">
        <w:r w:rsidR="00E40891" w:rsidRPr="00E40891">
          <w:rPr>
            <w:color w:val="0000FF"/>
            <w:u w:val="single"/>
          </w:rPr>
          <w:t>http://data.cjfallon.ie/resources/19619/activity-158/index.html</w:t>
        </w:r>
      </w:hyperlink>
    </w:p>
    <w:p w:rsidR="00E40891" w:rsidRDefault="003C6766" w:rsidP="00265936">
      <w:pPr>
        <w:autoSpaceDE w:val="0"/>
        <w:autoSpaceDN w:val="0"/>
        <w:adjustRightInd w:val="0"/>
      </w:pPr>
      <w:hyperlink r:id="rId6" w:history="1">
        <w:r w:rsidR="00E40891" w:rsidRPr="00E40891">
          <w:rPr>
            <w:color w:val="0000FF"/>
            <w:u w:val="single"/>
          </w:rPr>
          <w:t>http://data.cjfallon.ie/resources/19619/activity-159/index.html</w:t>
        </w:r>
      </w:hyperlink>
    </w:p>
    <w:p w:rsidR="00E40891" w:rsidRDefault="003C6766" w:rsidP="00265936">
      <w:pPr>
        <w:autoSpaceDE w:val="0"/>
        <w:autoSpaceDN w:val="0"/>
        <w:adjustRightInd w:val="0"/>
      </w:pPr>
      <w:hyperlink r:id="rId7" w:history="1">
        <w:r w:rsidR="00E40891" w:rsidRPr="00E40891">
          <w:rPr>
            <w:color w:val="0000FF"/>
            <w:u w:val="single"/>
          </w:rPr>
          <w:t>http://data.cjfallon.ie/resources/19619/activity-160/index.html</w:t>
        </w:r>
      </w:hyperlink>
    </w:p>
    <w:p w:rsidR="00E40891" w:rsidRDefault="003C6766" w:rsidP="00265936">
      <w:pPr>
        <w:autoSpaceDE w:val="0"/>
        <w:autoSpaceDN w:val="0"/>
        <w:adjustRightInd w:val="0"/>
        <w:rPr>
          <w:rStyle w:val="Hyperlink"/>
        </w:rPr>
      </w:pPr>
      <w:hyperlink r:id="rId8" w:history="1">
        <w:r w:rsidR="00E40891" w:rsidRPr="00E40891">
          <w:rPr>
            <w:color w:val="0000FF"/>
            <w:u w:val="single"/>
          </w:rPr>
          <w:t>http://data.cjfallon.ie/resources/19619/activity-161/index.html</w:t>
        </w:r>
      </w:hyperlink>
    </w:p>
    <w:p w:rsidR="00265936" w:rsidRDefault="00265936" w:rsidP="00265936">
      <w:pPr>
        <w:autoSpaceDE w:val="0"/>
        <w:autoSpaceDN w:val="0"/>
        <w:adjustRightInd w:val="0"/>
        <w:rPr>
          <w:rFonts w:cstheme="minorHAnsi"/>
          <w:b/>
          <w:i/>
          <w:sz w:val="24"/>
          <w:szCs w:val="24"/>
        </w:rPr>
      </w:pPr>
      <w:r w:rsidRPr="00F95042">
        <w:rPr>
          <w:rFonts w:cstheme="minorHAnsi"/>
          <w:b/>
          <w:i/>
          <w:sz w:val="24"/>
          <w:szCs w:val="24"/>
        </w:rPr>
        <w:t xml:space="preserve">Using topmarks.co.uk type </w:t>
      </w:r>
      <w:r w:rsidR="003F52C5">
        <w:rPr>
          <w:rFonts w:cstheme="minorHAnsi"/>
          <w:b/>
          <w:i/>
          <w:sz w:val="24"/>
          <w:szCs w:val="24"/>
        </w:rPr>
        <w:t>Doorway about Time</w:t>
      </w:r>
      <w:r w:rsidRPr="00F95042">
        <w:rPr>
          <w:rFonts w:cstheme="minorHAnsi"/>
          <w:b/>
          <w:i/>
          <w:sz w:val="24"/>
          <w:szCs w:val="24"/>
        </w:rPr>
        <w:t xml:space="preserve"> into the search engine to</w:t>
      </w:r>
      <w:r w:rsidR="003F52C5">
        <w:rPr>
          <w:rFonts w:cstheme="minorHAnsi"/>
          <w:b/>
          <w:i/>
          <w:sz w:val="24"/>
          <w:szCs w:val="24"/>
        </w:rPr>
        <w:t xml:space="preserve"> get an interactive clock</w:t>
      </w:r>
      <w:r>
        <w:rPr>
          <w:rFonts w:cstheme="minorHAnsi"/>
          <w:b/>
          <w:i/>
          <w:sz w:val="24"/>
          <w:szCs w:val="24"/>
        </w:rPr>
        <w:t xml:space="preserve"> which is useful for teaching the subtraction of </w:t>
      </w:r>
      <w:r w:rsidRPr="00F95042">
        <w:rPr>
          <w:rFonts w:cstheme="minorHAnsi"/>
          <w:b/>
          <w:i/>
          <w:sz w:val="24"/>
          <w:szCs w:val="24"/>
        </w:rPr>
        <w:t>numbers within 100.</w:t>
      </w:r>
      <w:r w:rsidR="003F52C5">
        <w:rPr>
          <w:rFonts w:cstheme="minorHAnsi"/>
          <w:b/>
          <w:i/>
          <w:sz w:val="24"/>
          <w:szCs w:val="24"/>
        </w:rPr>
        <w:t xml:space="preserve"> </w:t>
      </w:r>
      <w:proofErr w:type="spellStart"/>
      <w:r w:rsidR="003F52C5">
        <w:rPr>
          <w:rFonts w:cstheme="minorHAnsi"/>
          <w:b/>
          <w:i/>
          <w:sz w:val="24"/>
          <w:szCs w:val="24"/>
        </w:rPr>
        <w:t>Learnalberta</w:t>
      </w:r>
      <w:proofErr w:type="spellEnd"/>
      <w:r w:rsidR="003F52C5">
        <w:rPr>
          <w:rFonts w:cstheme="minorHAnsi"/>
          <w:b/>
          <w:i/>
          <w:sz w:val="24"/>
          <w:szCs w:val="24"/>
        </w:rPr>
        <w:t xml:space="preserve"> has some good time games although these are a little more advanced.</w:t>
      </w:r>
    </w:p>
    <w:p w:rsidR="003F52C5" w:rsidRPr="00F95042" w:rsidRDefault="003F52C5" w:rsidP="00265936">
      <w:pPr>
        <w:autoSpaceDE w:val="0"/>
        <w:autoSpaceDN w:val="0"/>
        <w:adjustRightInd w:val="0"/>
        <w:rPr>
          <w:rFonts w:cstheme="minorHAnsi"/>
          <w:b/>
          <w:i/>
          <w:sz w:val="24"/>
          <w:szCs w:val="24"/>
        </w:rPr>
      </w:pPr>
      <w:r>
        <w:rPr>
          <w:rFonts w:cstheme="minorHAnsi"/>
          <w:b/>
          <w:i/>
          <w:sz w:val="24"/>
          <w:szCs w:val="24"/>
        </w:rPr>
        <w:t>There are many others but most are behind a paywall.</w:t>
      </w:r>
    </w:p>
    <w:p w:rsidR="00265936" w:rsidRDefault="00265936" w:rsidP="00265936">
      <w:pPr>
        <w:autoSpaceDE w:val="0"/>
        <w:autoSpaceDN w:val="0"/>
        <w:adjustRightInd w:val="0"/>
      </w:pPr>
      <w:r>
        <w:rPr>
          <w:rFonts w:cstheme="minorHAnsi"/>
          <w:b/>
          <w:i/>
          <w:sz w:val="24"/>
          <w:szCs w:val="24"/>
        </w:rPr>
        <w:t xml:space="preserve">Link: </w:t>
      </w:r>
      <w:hyperlink r:id="rId9" w:history="1">
        <w:r w:rsidR="003F52C5" w:rsidRPr="003F52C5">
          <w:rPr>
            <w:color w:val="0000FF"/>
            <w:u w:val="single"/>
          </w:rPr>
          <w:t>https://www.doorwayonline.org.uk/timeandmoney/abouttime/</w:t>
        </w:r>
      </w:hyperlink>
    </w:p>
    <w:p w:rsidR="003F52C5" w:rsidRPr="00F95042" w:rsidRDefault="003C6766" w:rsidP="00265936">
      <w:pPr>
        <w:autoSpaceDE w:val="0"/>
        <w:autoSpaceDN w:val="0"/>
        <w:adjustRightInd w:val="0"/>
        <w:rPr>
          <w:rFonts w:cstheme="minorHAnsi"/>
          <w:b/>
          <w:i/>
          <w:sz w:val="24"/>
          <w:szCs w:val="24"/>
        </w:rPr>
      </w:pPr>
      <w:hyperlink r:id="rId10" w:history="1">
        <w:r w:rsidR="003F52C5" w:rsidRPr="003F52C5">
          <w:rPr>
            <w:color w:val="0000FF"/>
            <w:u w:val="single"/>
          </w:rPr>
          <w:t>http://www.learnalberta.ca/content/me3us/flash/</w:t>
        </w:r>
      </w:hyperlink>
    </w:p>
    <w:p w:rsidR="00265936" w:rsidRPr="00762237" w:rsidRDefault="00265936" w:rsidP="00265936">
      <w:pPr>
        <w:rPr>
          <w:rFonts w:cstheme="minorHAnsi"/>
          <w:b/>
          <w:i/>
          <w:sz w:val="24"/>
          <w:szCs w:val="24"/>
        </w:rPr>
      </w:pPr>
      <w:r>
        <w:rPr>
          <w:rFonts w:cstheme="minorHAnsi"/>
          <w:b/>
          <w:i/>
          <w:sz w:val="24"/>
          <w:szCs w:val="24"/>
        </w:rPr>
        <w:t>Tables -</w:t>
      </w:r>
      <w:r w:rsidR="00031AD0">
        <w:rPr>
          <w:rFonts w:cstheme="minorHAnsi"/>
          <w:b/>
          <w:i/>
          <w:sz w:val="24"/>
          <w:szCs w:val="24"/>
        </w:rPr>
        <w:t xml:space="preserve"> 6</w:t>
      </w:r>
      <w:r w:rsidRPr="00F95042">
        <w:rPr>
          <w:rFonts w:cstheme="minorHAnsi"/>
          <w:b/>
          <w:i/>
          <w:sz w:val="24"/>
          <w:szCs w:val="24"/>
        </w:rPr>
        <w:t xml:space="preserve">. </w:t>
      </w:r>
    </w:p>
    <w:p w:rsidR="00265936" w:rsidRDefault="00265936" w:rsidP="00265936">
      <w:pPr>
        <w:autoSpaceDE w:val="0"/>
        <w:autoSpaceDN w:val="0"/>
        <w:adjustRightInd w:val="0"/>
        <w:rPr>
          <w:rStyle w:val="Emphasis"/>
          <w:rFonts w:eastAsia="Times New Roman" w:cstheme="minorHAnsi"/>
          <w:b/>
          <w:sz w:val="24"/>
          <w:szCs w:val="24"/>
        </w:rPr>
      </w:pPr>
      <w:r>
        <w:rPr>
          <w:rStyle w:val="Emphasis"/>
          <w:rFonts w:eastAsia="Times New Roman" w:cstheme="minorHAnsi"/>
          <w:b/>
          <w:sz w:val="24"/>
          <w:szCs w:val="24"/>
        </w:rPr>
        <w:t>I’ve also included a</w:t>
      </w:r>
      <w:r w:rsidRPr="00D84E88">
        <w:rPr>
          <w:rStyle w:val="Emphasis"/>
          <w:rFonts w:eastAsia="Times New Roman" w:cstheme="minorHAnsi"/>
          <w:b/>
          <w:sz w:val="24"/>
          <w:szCs w:val="24"/>
        </w:rPr>
        <w:t xml:space="preserve"> </w:t>
      </w:r>
      <w:proofErr w:type="spellStart"/>
      <w:r w:rsidRPr="00D84E88">
        <w:rPr>
          <w:rStyle w:val="Emphasis"/>
          <w:rFonts w:eastAsia="Times New Roman" w:cstheme="minorHAnsi"/>
          <w:b/>
          <w:sz w:val="24"/>
          <w:szCs w:val="24"/>
        </w:rPr>
        <w:t>Photocopiable</w:t>
      </w:r>
      <w:proofErr w:type="spellEnd"/>
      <w:r w:rsidRPr="00D84E88">
        <w:rPr>
          <w:rStyle w:val="Emphasis"/>
          <w:rFonts w:eastAsia="Times New Roman" w:cstheme="minorHAnsi"/>
          <w:b/>
          <w:sz w:val="24"/>
          <w:szCs w:val="24"/>
        </w:rPr>
        <w:t xml:space="preserve"> Master (PCM</w:t>
      </w:r>
      <w:r w:rsidR="00031AD0">
        <w:rPr>
          <w:rStyle w:val="Emphasis"/>
          <w:rFonts w:eastAsia="Times New Roman" w:cstheme="minorHAnsi"/>
          <w:b/>
          <w:sz w:val="24"/>
          <w:szCs w:val="24"/>
        </w:rPr>
        <w:t>) page 119</w:t>
      </w:r>
      <w:r>
        <w:rPr>
          <w:rStyle w:val="Emphasis"/>
          <w:rFonts w:eastAsia="Times New Roman" w:cstheme="minorHAnsi"/>
          <w:b/>
          <w:sz w:val="24"/>
          <w:szCs w:val="24"/>
        </w:rPr>
        <w:t xml:space="preserve"> which has some teaching ideas related to this week’s work. </w:t>
      </w:r>
    </w:p>
    <w:p w:rsidR="00265936" w:rsidRDefault="00265936" w:rsidP="00265936">
      <w:pPr>
        <w:autoSpaceDE w:val="0"/>
        <w:autoSpaceDN w:val="0"/>
        <w:adjustRightInd w:val="0"/>
        <w:rPr>
          <w:rStyle w:val="Emphasis"/>
          <w:rFonts w:eastAsia="Times New Roman" w:cstheme="minorHAnsi"/>
          <w:b/>
          <w:sz w:val="24"/>
          <w:szCs w:val="24"/>
        </w:rPr>
      </w:pPr>
    </w:p>
    <w:p w:rsidR="00F12C64" w:rsidRDefault="00F12C64" w:rsidP="00265936">
      <w:pPr>
        <w:autoSpaceDE w:val="0"/>
        <w:autoSpaceDN w:val="0"/>
        <w:adjustRightInd w:val="0"/>
        <w:rPr>
          <w:rStyle w:val="Emphasis"/>
          <w:rFonts w:eastAsia="Times New Roman" w:cstheme="minorHAnsi"/>
          <w:b/>
          <w:sz w:val="24"/>
          <w:szCs w:val="24"/>
        </w:rPr>
      </w:pPr>
    </w:p>
    <w:p w:rsidR="00F12C64" w:rsidRPr="002B30EF" w:rsidRDefault="00F12C64" w:rsidP="00F12C64">
      <w:pPr>
        <w:autoSpaceDE w:val="0"/>
        <w:autoSpaceDN w:val="0"/>
        <w:adjustRightInd w:val="0"/>
        <w:jc w:val="center"/>
        <w:rPr>
          <w:rFonts w:cstheme="minorHAnsi"/>
          <w:b/>
          <w:sz w:val="44"/>
          <w:szCs w:val="44"/>
          <w:u w:val="single"/>
        </w:rPr>
      </w:pPr>
      <w:r w:rsidRPr="002B30EF">
        <w:rPr>
          <w:rFonts w:cstheme="minorHAnsi"/>
          <w:b/>
          <w:sz w:val="44"/>
          <w:szCs w:val="44"/>
          <w:u w:val="single"/>
        </w:rPr>
        <w:t>2</w:t>
      </w:r>
      <w:r w:rsidRPr="002B30EF">
        <w:rPr>
          <w:rFonts w:cstheme="minorHAnsi"/>
          <w:b/>
          <w:sz w:val="44"/>
          <w:szCs w:val="44"/>
          <w:u w:val="single"/>
          <w:vertAlign w:val="superscript"/>
        </w:rPr>
        <w:t>nd</w:t>
      </w:r>
      <w:r w:rsidRPr="002B30EF">
        <w:rPr>
          <w:rFonts w:cstheme="minorHAnsi"/>
          <w:b/>
          <w:sz w:val="44"/>
          <w:szCs w:val="44"/>
          <w:u w:val="single"/>
        </w:rPr>
        <w:t xml:space="preserve"> Class only</w:t>
      </w:r>
    </w:p>
    <w:p w:rsidR="00F12C64" w:rsidRPr="002B30EF" w:rsidRDefault="00F12C64" w:rsidP="00F12C64">
      <w:pPr>
        <w:numPr>
          <w:ilvl w:val="0"/>
          <w:numId w:val="1"/>
        </w:numPr>
        <w:autoSpaceDE w:val="0"/>
        <w:autoSpaceDN w:val="0"/>
        <w:adjustRightInd w:val="0"/>
        <w:spacing w:after="0" w:line="240" w:lineRule="auto"/>
        <w:contextualSpacing/>
        <w:rPr>
          <w:rFonts w:eastAsiaTheme="minorEastAsia" w:cstheme="minorHAnsi"/>
          <w:b/>
          <w:sz w:val="24"/>
          <w:szCs w:val="24"/>
          <w:u w:val="single"/>
          <w:lang w:val="en-US"/>
        </w:rPr>
      </w:pPr>
      <w:r>
        <w:rPr>
          <w:rFonts w:eastAsiaTheme="minorEastAsia" w:cstheme="minorHAnsi"/>
          <w:b/>
          <w:sz w:val="24"/>
          <w:szCs w:val="24"/>
          <w:u w:val="single"/>
          <w:lang w:val="en-US"/>
        </w:rPr>
        <w:t>Revision</w:t>
      </w:r>
    </w:p>
    <w:p w:rsidR="00F12C64" w:rsidRPr="002B30EF" w:rsidRDefault="00F12C64" w:rsidP="00F12C64">
      <w:pPr>
        <w:autoSpaceDE w:val="0"/>
        <w:autoSpaceDN w:val="0"/>
        <w:adjustRightInd w:val="0"/>
        <w:rPr>
          <w:rFonts w:cstheme="minorHAnsi"/>
          <w:b/>
          <w:u w:val="single"/>
        </w:rPr>
      </w:pPr>
    </w:p>
    <w:p w:rsidR="00F12C64" w:rsidRPr="002B30EF" w:rsidRDefault="00F12C64" w:rsidP="00F12C64">
      <w:pPr>
        <w:autoSpaceDE w:val="0"/>
        <w:autoSpaceDN w:val="0"/>
        <w:adjustRightInd w:val="0"/>
        <w:rPr>
          <w:rFonts w:cstheme="minorHAnsi"/>
          <w:b/>
          <w:i/>
          <w:sz w:val="24"/>
          <w:szCs w:val="24"/>
        </w:rPr>
      </w:pPr>
      <w:r w:rsidRPr="002B30EF">
        <w:rPr>
          <w:rFonts w:cstheme="minorHAnsi"/>
          <w:b/>
          <w:i/>
          <w:sz w:val="24"/>
          <w:szCs w:val="24"/>
        </w:rPr>
        <w:t xml:space="preserve">Resources can be found in Busy at Maths 1 (CJ Fallon) Pages </w:t>
      </w:r>
      <w:r>
        <w:rPr>
          <w:rFonts w:cstheme="minorHAnsi"/>
          <w:b/>
          <w:i/>
          <w:sz w:val="24"/>
          <w:szCs w:val="24"/>
        </w:rPr>
        <w:t>163 - 164</w:t>
      </w:r>
    </w:p>
    <w:p w:rsidR="00F12C64" w:rsidRDefault="00F12C64" w:rsidP="00F12C64">
      <w:pPr>
        <w:autoSpaceDE w:val="0"/>
        <w:autoSpaceDN w:val="0"/>
        <w:adjustRightInd w:val="0"/>
        <w:rPr>
          <w:rFonts w:cstheme="minorHAnsi"/>
          <w:b/>
          <w:i/>
          <w:sz w:val="24"/>
          <w:szCs w:val="24"/>
        </w:rPr>
      </w:pPr>
      <w:r w:rsidRPr="002B30EF">
        <w:rPr>
          <w:rFonts w:cstheme="minorHAnsi"/>
          <w:b/>
          <w:i/>
          <w:sz w:val="24"/>
          <w:szCs w:val="24"/>
        </w:rPr>
        <w:lastRenderedPageBreak/>
        <w:t xml:space="preserve">Complete Busy at Maths </w:t>
      </w:r>
      <w:proofErr w:type="spellStart"/>
      <w:r w:rsidRPr="002B30EF">
        <w:rPr>
          <w:rFonts w:cstheme="minorHAnsi"/>
          <w:b/>
          <w:i/>
          <w:sz w:val="24"/>
          <w:szCs w:val="24"/>
        </w:rPr>
        <w:t>Weblink</w:t>
      </w:r>
      <w:proofErr w:type="spellEnd"/>
      <w:r>
        <w:rPr>
          <w:rFonts w:cstheme="minorHAnsi"/>
          <w:b/>
          <w:i/>
          <w:sz w:val="24"/>
          <w:szCs w:val="24"/>
        </w:rPr>
        <w:t xml:space="preserve"> Activities 163A – 164A</w:t>
      </w:r>
    </w:p>
    <w:p w:rsidR="00F12C64" w:rsidRPr="002B30EF" w:rsidRDefault="00F12C64" w:rsidP="00F12C64">
      <w:pPr>
        <w:autoSpaceDE w:val="0"/>
        <w:autoSpaceDN w:val="0"/>
        <w:adjustRightInd w:val="0"/>
        <w:rPr>
          <w:rFonts w:eastAsia="Times New Roman" w:cstheme="minorHAnsi"/>
          <w:b/>
          <w:i/>
          <w:iCs/>
        </w:rPr>
      </w:pPr>
      <w:r w:rsidRPr="002B30EF">
        <w:rPr>
          <w:rFonts w:eastAsia="Times New Roman" w:cstheme="minorHAnsi"/>
          <w:b/>
          <w:i/>
          <w:iCs/>
        </w:rPr>
        <w:t xml:space="preserve">Links for </w:t>
      </w:r>
      <w:proofErr w:type="spellStart"/>
      <w:r w:rsidRPr="002B30EF">
        <w:rPr>
          <w:rFonts w:eastAsia="Times New Roman" w:cstheme="minorHAnsi"/>
          <w:b/>
          <w:i/>
          <w:iCs/>
        </w:rPr>
        <w:t>Weblink</w:t>
      </w:r>
      <w:proofErr w:type="spellEnd"/>
      <w:r w:rsidRPr="002B30EF">
        <w:rPr>
          <w:rFonts w:eastAsia="Times New Roman" w:cstheme="minorHAnsi"/>
          <w:b/>
          <w:i/>
          <w:iCs/>
        </w:rPr>
        <w:t xml:space="preserve"> activities</w:t>
      </w:r>
    </w:p>
    <w:p w:rsidR="00F12C64" w:rsidRDefault="003C6766" w:rsidP="00F12C64">
      <w:pPr>
        <w:autoSpaceDE w:val="0"/>
        <w:autoSpaceDN w:val="0"/>
        <w:adjustRightInd w:val="0"/>
      </w:pPr>
      <w:hyperlink r:id="rId11" w:history="1">
        <w:r w:rsidR="00F12C64" w:rsidRPr="00F12C64">
          <w:rPr>
            <w:color w:val="0000FF"/>
            <w:u w:val="single"/>
          </w:rPr>
          <w:t>http://data.cjfallon.ie/resources/19626/activity-163/index.html</w:t>
        </w:r>
      </w:hyperlink>
    </w:p>
    <w:p w:rsidR="00F12C64" w:rsidRDefault="003C6766" w:rsidP="00F12C64">
      <w:pPr>
        <w:autoSpaceDE w:val="0"/>
        <w:autoSpaceDN w:val="0"/>
        <w:adjustRightInd w:val="0"/>
      </w:pPr>
      <w:hyperlink r:id="rId12" w:history="1">
        <w:r w:rsidR="00F12C64" w:rsidRPr="00F12C64">
          <w:rPr>
            <w:color w:val="0000FF"/>
            <w:u w:val="single"/>
          </w:rPr>
          <w:t>http://data.cjfallon.ie/resources/19626/activity-164/index.html</w:t>
        </w:r>
      </w:hyperlink>
    </w:p>
    <w:p w:rsidR="00F12C64" w:rsidRDefault="00F12C64" w:rsidP="00F12C64">
      <w:pPr>
        <w:autoSpaceDE w:val="0"/>
        <w:autoSpaceDN w:val="0"/>
        <w:adjustRightInd w:val="0"/>
      </w:pPr>
    </w:p>
    <w:p w:rsidR="00F12C64" w:rsidRDefault="00F12C64" w:rsidP="00F12C64">
      <w:pPr>
        <w:autoSpaceDE w:val="0"/>
        <w:autoSpaceDN w:val="0"/>
        <w:adjustRightInd w:val="0"/>
        <w:rPr>
          <w:b/>
          <w:i/>
          <w:sz w:val="24"/>
          <w:szCs w:val="24"/>
        </w:rPr>
      </w:pPr>
      <w:r>
        <w:rPr>
          <w:b/>
          <w:i/>
          <w:sz w:val="24"/>
          <w:szCs w:val="24"/>
        </w:rPr>
        <w:t xml:space="preserve">Using Figure it Out 2 (CJ </w:t>
      </w:r>
      <w:proofErr w:type="spellStart"/>
      <w:r>
        <w:rPr>
          <w:b/>
          <w:i/>
          <w:sz w:val="24"/>
          <w:szCs w:val="24"/>
        </w:rPr>
        <w:t>fallon</w:t>
      </w:r>
      <w:proofErr w:type="spellEnd"/>
      <w:r>
        <w:rPr>
          <w:b/>
          <w:i/>
          <w:sz w:val="24"/>
          <w:szCs w:val="24"/>
        </w:rPr>
        <w:t>) complete test 4. Type Primary, 2</w:t>
      </w:r>
      <w:r w:rsidRPr="00F12C64">
        <w:rPr>
          <w:b/>
          <w:i/>
          <w:sz w:val="24"/>
          <w:szCs w:val="24"/>
          <w:vertAlign w:val="superscript"/>
        </w:rPr>
        <w:t>nd</w:t>
      </w:r>
      <w:r>
        <w:rPr>
          <w:b/>
          <w:i/>
          <w:sz w:val="24"/>
          <w:szCs w:val="24"/>
        </w:rPr>
        <w:t xml:space="preserve"> Class, Maths, Figure it Out, Figure out 2</w:t>
      </w:r>
      <w:r w:rsidR="00426C9A">
        <w:rPr>
          <w:b/>
          <w:i/>
          <w:sz w:val="24"/>
          <w:szCs w:val="24"/>
        </w:rPr>
        <w:t>, online book. Complete test 4 on page 71</w:t>
      </w:r>
    </w:p>
    <w:p w:rsidR="00426C9A" w:rsidRDefault="00426C9A" w:rsidP="00F12C64">
      <w:pPr>
        <w:autoSpaceDE w:val="0"/>
        <w:autoSpaceDN w:val="0"/>
        <w:adjustRightInd w:val="0"/>
        <w:rPr>
          <w:color w:val="0000FF"/>
          <w:u w:val="single"/>
        </w:rPr>
      </w:pPr>
      <w:r>
        <w:rPr>
          <w:b/>
          <w:i/>
          <w:sz w:val="24"/>
          <w:szCs w:val="24"/>
        </w:rPr>
        <w:t xml:space="preserve">Link: </w:t>
      </w:r>
      <w:hyperlink r:id="rId13" w:history="1">
        <w:r w:rsidRPr="00426C9A">
          <w:rPr>
            <w:color w:val="0000FF"/>
            <w:u w:val="single"/>
          </w:rPr>
          <w:t>https://my.cjfallon.ie/preview/index/1315/76</w:t>
        </w:r>
      </w:hyperlink>
    </w:p>
    <w:p w:rsidR="003C6766" w:rsidRPr="003C6766" w:rsidRDefault="003C6766" w:rsidP="00F12C64">
      <w:pPr>
        <w:autoSpaceDE w:val="0"/>
        <w:autoSpaceDN w:val="0"/>
        <w:adjustRightInd w:val="0"/>
        <w:rPr>
          <w:b/>
          <w:color w:val="0000FF"/>
        </w:rPr>
      </w:pPr>
    </w:p>
    <w:p w:rsidR="003C6766" w:rsidRPr="003C6766" w:rsidRDefault="003C6766" w:rsidP="00F12C64">
      <w:pPr>
        <w:autoSpaceDE w:val="0"/>
        <w:autoSpaceDN w:val="0"/>
        <w:adjustRightInd w:val="0"/>
        <w:rPr>
          <w:b/>
          <w:sz w:val="24"/>
          <w:szCs w:val="24"/>
        </w:rPr>
      </w:pPr>
      <w:r>
        <w:rPr>
          <w:b/>
          <w:sz w:val="24"/>
          <w:szCs w:val="24"/>
        </w:rPr>
        <w:t>Summer Assessment Attached</w:t>
      </w:r>
    </w:p>
    <w:p w:rsidR="00F12C64" w:rsidRDefault="00F12C64" w:rsidP="00F12C64">
      <w:pPr>
        <w:autoSpaceDE w:val="0"/>
        <w:autoSpaceDN w:val="0"/>
        <w:adjustRightInd w:val="0"/>
        <w:rPr>
          <w:color w:val="0000FF"/>
          <w:u w:val="single"/>
        </w:rPr>
      </w:pPr>
    </w:p>
    <w:p w:rsidR="00F12C64" w:rsidRDefault="00F12C64" w:rsidP="00F12C64">
      <w:pPr>
        <w:autoSpaceDE w:val="0"/>
        <w:autoSpaceDN w:val="0"/>
        <w:adjustRightInd w:val="0"/>
        <w:rPr>
          <w:rFonts w:cstheme="minorHAnsi"/>
          <w:b/>
          <w:i/>
          <w:sz w:val="24"/>
          <w:szCs w:val="24"/>
        </w:rPr>
      </w:pPr>
      <w:r w:rsidRPr="00F95042">
        <w:rPr>
          <w:rFonts w:cstheme="minorHAnsi"/>
          <w:b/>
          <w:i/>
          <w:sz w:val="24"/>
          <w:szCs w:val="24"/>
        </w:rPr>
        <w:t>Using topmarks.co.uk type paint the squares into the search engine to get an interactive hundred squa</w:t>
      </w:r>
      <w:r>
        <w:rPr>
          <w:rFonts w:cstheme="minorHAnsi"/>
          <w:b/>
          <w:i/>
          <w:sz w:val="24"/>
          <w:szCs w:val="24"/>
        </w:rPr>
        <w:t xml:space="preserve">re which is useful for teaching the subtraction of </w:t>
      </w:r>
      <w:r w:rsidRPr="00F95042">
        <w:rPr>
          <w:rFonts w:cstheme="minorHAnsi"/>
          <w:b/>
          <w:i/>
          <w:sz w:val="24"/>
          <w:szCs w:val="24"/>
        </w:rPr>
        <w:t>numbers within 100.</w:t>
      </w:r>
    </w:p>
    <w:p w:rsidR="00F12C64" w:rsidRDefault="00F12C64" w:rsidP="00F12C64">
      <w:pPr>
        <w:autoSpaceDE w:val="0"/>
        <w:autoSpaceDN w:val="0"/>
        <w:adjustRightInd w:val="0"/>
        <w:rPr>
          <w:color w:val="0000FF"/>
          <w:u w:val="single"/>
        </w:rPr>
      </w:pPr>
      <w:r>
        <w:rPr>
          <w:rFonts w:cstheme="minorHAnsi"/>
          <w:b/>
          <w:i/>
          <w:sz w:val="24"/>
          <w:szCs w:val="24"/>
        </w:rPr>
        <w:t xml:space="preserve">Link: </w:t>
      </w:r>
      <w:hyperlink r:id="rId14" w:history="1">
        <w:r w:rsidRPr="00A82DD3">
          <w:rPr>
            <w:color w:val="0000FF"/>
            <w:u w:val="single"/>
          </w:rPr>
          <w:t>https://www.topmarks.co.uk/learning-to-count/paint-the-squares</w:t>
        </w:r>
      </w:hyperlink>
    </w:p>
    <w:p w:rsidR="00426C9A" w:rsidRDefault="00426C9A" w:rsidP="00426C9A">
      <w:pPr>
        <w:tabs>
          <w:tab w:val="left" w:pos="8010"/>
        </w:tabs>
        <w:rPr>
          <w:rFonts w:cstheme="minorHAnsi"/>
          <w:b/>
          <w:i/>
          <w:sz w:val="24"/>
          <w:szCs w:val="24"/>
        </w:rPr>
      </w:pPr>
      <w:r w:rsidRPr="002B30EF">
        <w:rPr>
          <w:rFonts w:cstheme="minorHAnsi"/>
          <w:b/>
          <w:i/>
          <w:sz w:val="24"/>
          <w:szCs w:val="24"/>
        </w:rPr>
        <w:t>T</w:t>
      </w:r>
      <w:r>
        <w:rPr>
          <w:rFonts w:cstheme="minorHAnsi"/>
          <w:b/>
          <w:i/>
          <w:sz w:val="24"/>
          <w:szCs w:val="24"/>
        </w:rPr>
        <w:t>ables x 10</w:t>
      </w:r>
    </w:p>
    <w:p w:rsidR="00426C9A" w:rsidRDefault="00426C9A" w:rsidP="00426C9A">
      <w:pPr>
        <w:tabs>
          <w:tab w:val="left" w:pos="8010"/>
        </w:tabs>
        <w:rPr>
          <w:color w:val="0000FF"/>
          <w:u w:val="single"/>
        </w:rPr>
      </w:pPr>
      <w:r>
        <w:rPr>
          <w:rFonts w:cstheme="minorHAnsi"/>
          <w:b/>
          <w:i/>
          <w:sz w:val="24"/>
          <w:szCs w:val="24"/>
        </w:rPr>
        <w:t xml:space="preserve">Here’s a link to a useful multiplication chart. </w:t>
      </w:r>
      <w:hyperlink r:id="rId15" w:anchor="/interactive-multiplication-chart" w:history="1">
        <w:r w:rsidRPr="000658BC">
          <w:rPr>
            <w:color w:val="0000FF"/>
            <w:u w:val="single"/>
          </w:rPr>
          <w:t>https://toolkit4maths.com/cpdcol/cpd_math_manipulatives10/index.php?tpage=interactive-multiplication-chart/#/interactive-multiplication-chart</w:t>
        </w:r>
      </w:hyperlink>
    </w:p>
    <w:p w:rsidR="00426C9A" w:rsidRDefault="00426C9A" w:rsidP="00426C9A">
      <w:pPr>
        <w:tabs>
          <w:tab w:val="left" w:pos="8010"/>
        </w:tabs>
        <w:rPr>
          <w:color w:val="0000FF"/>
          <w:u w:val="single"/>
        </w:rPr>
      </w:pPr>
    </w:p>
    <w:p w:rsidR="00426C9A" w:rsidRDefault="00426C9A" w:rsidP="00426C9A">
      <w:pPr>
        <w:tabs>
          <w:tab w:val="left" w:pos="8010"/>
        </w:tabs>
        <w:rPr>
          <w:color w:val="0000FF"/>
          <w:u w:val="single"/>
        </w:rPr>
      </w:pPr>
    </w:p>
    <w:p w:rsidR="00426C9A" w:rsidRPr="00F37BFC" w:rsidRDefault="00426C9A" w:rsidP="00426C9A">
      <w:pPr>
        <w:tabs>
          <w:tab w:val="left" w:pos="8010"/>
        </w:tabs>
        <w:jc w:val="center"/>
        <w:rPr>
          <w:rFonts w:cstheme="minorHAnsi"/>
          <w:b/>
          <w:sz w:val="44"/>
          <w:szCs w:val="44"/>
          <w:u w:val="single"/>
        </w:rPr>
      </w:pPr>
      <w:r w:rsidRPr="00F37BFC">
        <w:rPr>
          <w:rFonts w:cstheme="minorHAnsi"/>
          <w:b/>
          <w:sz w:val="44"/>
          <w:szCs w:val="44"/>
          <w:u w:val="single"/>
        </w:rPr>
        <w:t>English</w:t>
      </w:r>
      <w:r w:rsidRPr="00CE2B1D">
        <w:rPr>
          <w:noProof/>
          <w:lang w:eastAsia="en-IE"/>
        </w:rPr>
        <w:t xml:space="preserve"> </w:t>
      </w:r>
    </w:p>
    <w:p w:rsidR="00426C9A" w:rsidRPr="00F37BFC" w:rsidRDefault="00426C9A" w:rsidP="00426C9A">
      <w:pPr>
        <w:autoSpaceDE w:val="0"/>
        <w:autoSpaceDN w:val="0"/>
        <w:adjustRightInd w:val="0"/>
        <w:rPr>
          <w:rFonts w:asciiTheme="majorHAnsi" w:hAnsiTheme="majorHAnsi" w:cstheme="majorHAnsi"/>
          <w:b/>
          <w:sz w:val="24"/>
          <w:szCs w:val="24"/>
        </w:rPr>
      </w:pPr>
    </w:p>
    <w:p w:rsidR="00426C9A" w:rsidRPr="00F37BFC" w:rsidRDefault="00426C9A" w:rsidP="00426C9A">
      <w:pPr>
        <w:numPr>
          <w:ilvl w:val="0"/>
          <w:numId w:val="4"/>
        </w:numPr>
        <w:spacing w:after="0" w:line="240" w:lineRule="auto"/>
        <w:contextualSpacing/>
        <w:rPr>
          <w:rFonts w:eastAsiaTheme="minorEastAsia"/>
          <w:b/>
          <w:sz w:val="24"/>
          <w:szCs w:val="24"/>
          <w:lang w:val="en-US"/>
        </w:rPr>
      </w:pPr>
      <w:r>
        <w:rPr>
          <w:rFonts w:eastAsiaTheme="minorEastAsia"/>
          <w:b/>
          <w:color w:val="181717"/>
          <w:sz w:val="24"/>
          <w:szCs w:val="24"/>
          <w:lang w:val="en-US"/>
        </w:rPr>
        <w:t xml:space="preserve">Unit </w:t>
      </w:r>
      <w:r w:rsidR="0031218A">
        <w:rPr>
          <w:rFonts w:eastAsiaTheme="minorEastAsia"/>
          <w:b/>
          <w:color w:val="181717"/>
          <w:sz w:val="24"/>
          <w:szCs w:val="24"/>
          <w:lang w:val="en-US"/>
        </w:rPr>
        <w:t>4</w:t>
      </w:r>
      <w:r>
        <w:rPr>
          <w:rFonts w:eastAsiaTheme="minorEastAsia"/>
          <w:b/>
          <w:color w:val="181717"/>
          <w:sz w:val="24"/>
          <w:szCs w:val="24"/>
          <w:lang w:val="en-US"/>
        </w:rPr>
        <w:t xml:space="preserve"> (2</w:t>
      </w:r>
      <w:r w:rsidRPr="00581854">
        <w:rPr>
          <w:rFonts w:eastAsiaTheme="minorEastAsia"/>
          <w:b/>
          <w:color w:val="181717"/>
          <w:sz w:val="24"/>
          <w:szCs w:val="24"/>
          <w:vertAlign w:val="superscript"/>
          <w:lang w:val="en-US"/>
        </w:rPr>
        <w:t>nd</w:t>
      </w:r>
      <w:r>
        <w:rPr>
          <w:rFonts w:eastAsiaTheme="minorEastAsia"/>
          <w:b/>
          <w:color w:val="181717"/>
          <w:sz w:val="24"/>
          <w:szCs w:val="24"/>
          <w:lang w:val="en-US"/>
        </w:rPr>
        <w:t xml:space="preserve">) – </w:t>
      </w:r>
      <w:r w:rsidR="004E4A65">
        <w:rPr>
          <w:rFonts w:eastAsiaTheme="minorEastAsia"/>
          <w:b/>
          <w:color w:val="181717"/>
          <w:sz w:val="24"/>
          <w:szCs w:val="24"/>
          <w:lang w:val="en-US"/>
        </w:rPr>
        <w:t>landmarks of Ireland</w:t>
      </w:r>
      <w:r>
        <w:rPr>
          <w:rFonts w:eastAsiaTheme="minorEastAsia"/>
          <w:b/>
          <w:color w:val="181717"/>
          <w:sz w:val="24"/>
          <w:szCs w:val="24"/>
          <w:lang w:val="en-US"/>
        </w:rPr>
        <w:t xml:space="preserve"> </w:t>
      </w:r>
    </w:p>
    <w:p w:rsidR="00426C9A" w:rsidRPr="00F37BFC" w:rsidRDefault="00426C9A" w:rsidP="00426C9A">
      <w:pPr>
        <w:numPr>
          <w:ilvl w:val="0"/>
          <w:numId w:val="4"/>
        </w:numPr>
        <w:spacing w:after="0" w:line="216" w:lineRule="auto"/>
        <w:contextualSpacing/>
        <w:rPr>
          <w:rFonts w:eastAsiaTheme="minorEastAsia"/>
          <w:b/>
          <w:sz w:val="24"/>
          <w:szCs w:val="24"/>
          <w:lang w:val="en-US"/>
        </w:rPr>
      </w:pPr>
      <w:r w:rsidRPr="00F37BFC">
        <w:rPr>
          <w:rFonts w:eastAsiaTheme="minorEastAsia"/>
          <w:color w:val="181717"/>
          <w:sz w:val="24"/>
          <w:szCs w:val="24"/>
          <w:lang w:val="en-US"/>
        </w:rPr>
        <w:t xml:space="preserve">Lesson 1: Discussion. </w:t>
      </w:r>
      <w:r w:rsidR="004E4A65">
        <w:rPr>
          <w:rFonts w:eastAsiaTheme="minorEastAsia"/>
          <w:color w:val="181717"/>
          <w:sz w:val="24"/>
          <w:szCs w:val="24"/>
          <w:lang w:val="en-US"/>
        </w:rPr>
        <w:t>Listen and find</w:t>
      </w:r>
      <w:r w:rsidR="004E4A65">
        <w:rPr>
          <w:rFonts w:eastAsiaTheme="minorEastAsia"/>
          <w:b/>
          <w:color w:val="181717"/>
          <w:sz w:val="24"/>
          <w:szCs w:val="24"/>
          <w:lang w:val="en-US"/>
        </w:rPr>
        <w:t xml:space="preserve"> Page 28 - 2</w:t>
      </w:r>
      <w:r>
        <w:rPr>
          <w:rFonts w:eastAsiaTheme="minorEastAsia"/>
          <w:b/>
          <w:color w:val="181717"/>
          <w:sz w:val="24"/>
          <w:szCs w:val="24"/>
          <w:lang w:val="en-US"/>
        </w:rPr>
        <w:t>9. Link to posters below</w:t>
      </w:r>
    </w:p>
    <w:p w:rsidR="00426C9A" w:rsidRPr="00F37BFC" w:rsidRDefault="00426C9A" w:rsidP="00426C9A">
      <w:pPr>
        <w:numPr>
          <w:ilvl w:val="0"/>
          <w:numId w:val="4"/>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 xml:space="preserve">Vocabulary Game </w:t>
      </w:r>
      <w:r w:rsidRPr="00F37BFC">
        <w:rPr>
          <w:rFonts w:eastAsiaTheme="minorEastAsia"/>
          <w:b/>
          <w:color w:val="181717"/>
          <w:sz w:val="24"/>
          <w:szCs w:val="24"/>
          <w:lang w:val="en-US"/>
        </w:rPr>
        <w:t>(found online – lesson 1)</w:t>
      </w:r>
      <w:r w:rsidRPr="00F37BFC">
        <w:rPr>
          <w:rFonts w:eastAsiaTheme="minorEastAsia"/>
          <w:color w:val="181717"/>
          <w:sz w:val="24"/>
          <w:szCs w:val="24"/>
          <w:lang w:val="en-US"/>
        </w:rPr>
        <w:t>.</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r w:rsidRPr="00F37BFC">
        <w:rPr>
          <w:rFonts w:eastAsiaTheme="minorEastAsia"/>
          <w:b/>
          <w:color w:val="181717"/>
          <w:sz w:val="24"/>
          <w:szCs w:val="24"/>
          <w:lang w:val="en-US"/>
        </w:rPr>
        <w:t xml:space="preserve"> </w:t>
      </w:r>
      <w:r w:rsidRPr="00F37BFC">
        <w:rPr>
          <w:rFonts w:eastAsiaTheme="minorEastAsia"/>
          <w:color w:val="181717"/>
          <w:sz w:val="24"/>
          <w:szCs w:val="24"/>
          <w:lang w:val="en-US"/>
        </w:rPr>
        <w:t xml:space="preserve">                                    </w:t>
      </w:r>
    </w:p>
    <w:p w:rsidR="00426C9A" w:rsidRPr="00F37BFC" w:rsidRDefault="00426C9A" w:rsidP="00426C9A">
      <w:pPr>
        <w:numPr>
          <w:ilvl w:val="0"/>
          <w:numId w:val="4"/>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 xml:space="preserve">Lesson 2: </w:t>
      </w:r>
      <w:r w:rsidR="004E4A65">
        <w:rPr>
          <w:rFonts w:eastAsiaTheme="minorEastAsia"/>
          <w:color w:val="181717"/>
          <w:sz w:val="24"/>
          <w:szCs w:val="24"/>
          <w:lang w:val="en-US"/>
        </w:rPr>
        <w:t>Revise posters, talk about what is happening and play the audio</w:t>
      </w:r>
      <w:r>
        <w:rPr>
          <w:rFonts w:eastAsiaTheme="minorEastAsia"/>
          <w:color w:val="181717"/>
          <w:sz w:val="24"/>
          <w:szCs w:val="24"/>
          <w:lang w:val="en-US"/>
        </w:rPr>
        <w:t xml:space="preserve"> p. </w:t>
      </w:r>
      <w:r w:rsidR="004E4A65">
        <w:rPr>
          <w:rFonts w:eastAsiaTheme="minorEastAsia"/>
          <w:b/>
          <w:color w:val="181717"/>
          <w:sz w:val="24"/>
          <w:szCs w:val="24"/>
          <w:lang w:val="en-US"/>
        </w:rPr>
        <w:t>28 -2</w:t>
      </w:r>
      <w:r>
        <w:rPr>
          <w:rFonts w:eastAsiaTheme="minorEastAsia"/>
          <w:b/>
          <w:color w:val="181717"/>
          <w:sz w:val="24"/>
          <w:szCs w:val="24"/>
          <w:lang w:val="en-US"/>
        </w:rPr>
        <w:t>9</w:t>
      </w:r>
      <w:r w:rsidRPr="00F37BFC">
        <w:rPr>
          <w:rFonts w:eastAsiaTheme="minorEastAsia"/>
          <w:b/>
          <w:color w:val="181717"/>
          <w:sz w:val="24"/>
          <w:szCs w:val="24"/>
          <w:lang w:val="en-US"/>
        </w:rPr>
        <w:t>.</w:t>
      </w:r>
      <w:r w:rsidRPr="00F37BFC">
        <w:rPr>
          <w:rFonts w:eastAsiaTheme="minorEastAsia"/>
          <w:color w:val="181717"/>
          <w:sz w:val="24"/>
          <w:szCs w:val="24"/>
          <w:lang w:val="en-US"/>
        </w:rPr>
        <w:t xml:space="preserve"> </w:t>
      </w:r>
    </w:p>
    <w:p w:rsidR="00426C9A" w:rsidRPr="004E4A65" w:rsidRDefault="00426C9A" w:rsidP="00426C9A">
      <w:pPr>
        <w:numPr>
          <w:ilvl w:val="0"/>
          <w:numId w:val="4"/>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Vocabulary Game</w:t>
      </w:r>
      <w:r w:rsidR="004E4A65">
        <w:rPr>
          <w:rFonts w:eastAsiaTheme="minorEastAsia"/>
          <w:color w:val="181717"/>
          <w:sz w:val="24"/>
          <w:szCs w:val="24"/>
          <w:lang w:val="en-US"/>
        </w:rPr>
        <w:t xml:space="preserve"> 2</w:t>
      </w:r>
      <w:r w:rsidRPr="00F37BFC">
        <w:rPr>
          <w:rFonts w:eastAsiaTheme="minorEastAsia"/>
          <w:color w:val="181717"/>
          <w:sz w:val="24"/>
          <w:szCs w:val="24"/>
          <w:lang w:val="en-US"/>
        </w:rPr>
        <w:t xml:space="preserve"> </w:t>
      </w:r>
      <w:r w:rsidRPr="00F37BFC">
        <w:rPr>
          <w:rFonts w:eastAsiaTheme="minorEastAsia"/>
          <w:b/>
          <w:color w:val="181717"/>
          <w:sz w:val="24"/>
          <w:szCs w:val="24"/>
          <w:lang w:val="en-US"/>
        </w:rPr>
        <w:t>(found online – lesson 2)</w:t>
      </w:r>
      <w:r w:rsidRPr="00F37BFC">
        <w:rPr>
          <w:rFonts w:eastAsiaTheme="minorEastAsia"/>
          <w:color w:val="181717"/>
          <w:sz w:val="24"/>
          <w:szCs w:val="24"/>
          <w:lang w:val="en-US"/>
        </w:rPr>
        <w:t>.</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p>
    <w:p w:rsidR="004E4A65" w:rsidRPr="00F37BFC" w:rsidRDefault="004E4A65" w:rsidP="00426C9A">
      <w:pPr>
        <w:numPr>
          <w:ilvl w:val="0"/>
          <w:numId w:val="4"/>
        </w:numPr>
        <w:spacing w:after="0" w:line="240" w:lineRule="auto"/>
        <w:contextualSpacing/>
        <w:rPr>
          <w:rFonts w:eastAsiaTheme="minorEastAsia"/>
          <w:sz w:val="24"/>
          <w:szCs w:val="24"/>
          <w:lang w:val="en-US"/>
        </w:rPr>
      </w:pPr>
      <w:r>
        <w:rPr>
          <w:rFonts w:eastAsiaTheme="minorEastAsia"/>
          <w:color w:val="181717"/>
          <w:sz w:val="24"/>
          <w:szCs w:val="24"/>
          <w:lang w:val="en-US"/>
        </w:rPr>
        <w:t>Dialogues</w:t>
      </w:r>
    </w:p>
    <w:p w:rsidR="00426C9A" w:rsidRPr="002D4C36" w:rsidRDefault="00426C9A" w:rsidP="00426C9A">
      <w:pPr>
        <w:numPr>
          <w:ilvl w:val="0"/>
          <w:numId w:val="4"/>
        </w:numPr>
        <w:spacing w:after="0" w:line="216" w:lineRule="auto"/>
        <w:ind w:right="94"/>
        <w:contextualSpacing/>
        <w:rPr>
          <w:rFonts w:eastAsiaTheme="minorEastAsia"/>
          <w:sz w:val="24"/>
          <w:szCs w:val="24"/>
          <w:lang w:val="en-US"/>
        </w:rPr>
      </w:pPr>
      <w:r w:rsidRPr="002D4C36">
        <w:rPr>
          <w:rFonts w:eastAsiaTheme="minorEastAsia"/>
          <w:color w:val="181717"/>
          <w:sz w:val="24"/>
          <w:szCs w:val="24"/>
          <w:lang w:val="en-US"/>
        </w:rPr>
        <w:t xml:space="preserve">Lesson 3: Revise posters and audio. Particular words may be used or explained in a different context. </w:t>
      </w:r>
      <w:r>
        <w:rPr>
          <w:rFonts w:eastAsiaTheme="minorEastAsia"/>
          <w:color w:val="181717"/>
          <w:sz w:val="24"/>
          <w:szCs w:val="24"/>
          <w:lang w:val="en-US"/>
        </w:rPr>
        <w:t>Poem ‘</w:t>
      </w:r>
      <w:r w:rsidR="004E4A65">
        <w:rPr>
          <w:rFonts w:eastAsiaTheme="minorEastAsia"/>
          <w:color w:val="181717"/>
          <w:sz w:val="24"/>
          <w:szCs w:val="24"/>
          <w:lang w:val="en-US"/>
        </w:rPr>
        <w:t>Landmarks of Home</w:t>
      </w:r>
      <w:r>
        <w:rPr>
          <w:rFonts w:eastAsiaTheme="minorEastAsia"/>
          <w:color w:val="181717"/>
          <w:sz w:val="24"/>
          <w:szCs w:val="24"/>
          <w:lang w:val="en-US"/>
        </w:rPr>
        <w:t>.’</w:t>
      </w:r>
    </w:p>
    <w:p w:rsidR="00426C9A" w:rsidRPr="002D4C36" w:rsidRDefault="00426C9A" w:rsidP="00426C9A">
      <w:pPr>
        <w:numPr>
          <w:ilvl w:val="0"/>
          <w:numId w:val="4"/>
        </w:numPr>
        <w:spacing w:after="0" w:line="216" w:lineRule="auto"/>
        <w:ind w:right="94"/>
        <w:contextualSpacing/>
        <w:rPr>
          <w:rFonts w:eastAsiaTheme="minorEastAsia"/>
          <w:sz w:val="24"/>
          <w:szCs w:val="24"/>
          <w:lang w:val="en-US"/>
        </w:rPr>
      </w:pPr>
      <w:r w:rsidRPr="002D4C36">
        <w:rPr>
          <w:rFonts w:eastAsiaTheme="minorEastAsia"/>
          <w:color w:val="181717"/>
          <w:sz w:val="24"/>
          <w:szCs w:val="24"/>
          <w:lang w:val="en-US"/>
        </w:rPr>
        <w:t xml:space="preserve">OLP response book p. </w:t>
      </w:r>
      <w:r w:rsidR="004E4A65">
        <w:rPr>
          <w:rFonts w:eastAsiaTheme="minorEastAsia"/>
          <w:b/>
          <w:color w:val="181717"/>
          <w:sz w:val="24"/>
          <w:szCs w:val="24"/>
          <w:lang w:val="en-US"/>
        </w:rPr>
        <w:t>30</w:t>
      </w:r>
    </w:p>
    <w:p w:rsidR="00426C9A" w:rsidRPr="002D4C36" w:rsidRDefault="00426C9A" w:rsidP="00426C9A">
      <w:pPr>
        <w:numPr>
          <w:ilvl w:val="0"/>
          <w:numId w:val="4"/>
        </w:numPr>
        <w:spacing w:after="0" w:line="216" w:lineRule="auto"/>
        <w:ind w:right="94"/>
        <w:contextualSpacing/>
        <w:rPr>
          <w:rFonts w:eastAsiaTheme="minorEastAsia"/>
          <w:b/>
          <w:sz w:val="24"/>
          <w:szCs w:val="24"/>
          <w:lang w:val="en-US"/>
        </w:rPr>
      </w:pPr>
      <w:r>
        <w:rPr>
          <w:rFonts w:eastAsiaTheme="minorEastAsia"/>
          <w:color w:val="181717"/>
          <w:sz w:val="24"/>
          <w:szCs w:val="24"/>
          <w:lang w:val="en-US"/>
        </w:rPr>
        <w:t xml:space="preserve">Poem </w:t>
      </w:r>
      <w:r w:rsidRPr="002D4C36">
        <w:rPr>
          <w:rFonts w:eastAsiaTheme="minorEastAsia"/>
          <w:b/>
          <w:color w:val="181717"/>
          <w:sz w:val="24"/>
          <w:szCs w:val="24"/>
          <w:lang w:val="en-US"/>
        </w:rPr>
        <w:t>(found online –</w:t>
      </w:r>
      <w:r w:rsidRPr="002D4C36">
        <w:rPr>
          <w:rFonts w:eastAsiaTheme="minorEastAsia"/>
          <w:b/>
          <w:sz w:val="24"/>
          <w:szCs w:val="24"/>
          <w:lang w:val="en-US"/>
        </w:rPr>
        <w:t xml:space="preserve"> lesson 3)</w:t>
      </w:r>
    </w:p>
    <w:p w:rsidR="00426C9A" w:rsidRPr="00F37BFC" w:rsidRDefault="00426C9A" w:rsidP="00426C9A">
      <w:pPr>
        <w:numPr>
          <w:ilvl w:val="0"/>
          <w:numId w:val="4"/>
        </w:numPr>
        <w:spacing w:after="0" w:line="216" w:lineRule="auto"/>
        <w:ind w:right="94"/>
        <w:contextualSpacing/>
        <w:rPr>
          <w:rFonts w:eastAsiaTheme="minorEastAsia"/>
          <w:b/>
          <w:sz w:val="24"/>
          <w:szCs w:val="24"/>
          <w:lang w:val="en-US"/>
        </w:rPr>
      </w:pPr>
      <w:r w:rsidRPr="00F37BFC">
        <w:rPr>
          <w:rFonts w:eastAsiaTheme="minorEastAsia"/>
          <w:color w:val="181717"/>
          <w:sz w:val="24"/>
          <w:szCs w:val="24"/>
          <w:lang w:val="en-US"/>
        </w:rPr>
        <w:t xml:space="preserve">Vocabulary Game </w:t>
      </w:r>
      <w:r w:rsidRPr="00F37BFC">
        <w:rPr>
          <w:rFonts w:eastAsiaTheme="minorEastAsia"/>
          <w:b/>
          <w:color w:val="181717"/>
          <w:sz w:val="24"/>
          <w:szCs w:val="24"/>
          <w:lang w:val="en-US"/>
        </w:rPr>
        <w:t>(found online – lesson 3)</w:t>
      </w:r>
      <w:r>
        <w:rPr>
          <w:rFonts w:eastAsiaTheme="minorEastAsia"/>
          <w:color w:val="181717"/>
          <w:sz w:val="24"/>
          <w:szCs w:val="24"/>
          <w:lang w:val="en-US"/>
        </w:rPr>
        <w:t xml:space="preserve">. </w:t>
      </w:r>
      <w:r w:rsidRPr="00CE2B1D">
        <w:rPr>
          <w:rFonts w:eastAsiaTheme="minorEastAsia"/>
          <w:b/>
          <w:color w:val="181717"/>
          <w:sz w:val="24"/>
          <w:szCs w:val="24"/>
          <w:lang w:val="en-US"/>
        </w:rPr>
        <w:t>Link below</w:t>
      </w:r>
    </w:p>
    <w:p w:rsidR="00426C9A" w:rsidRPr="00F37BFC" w:rsidRDefault="00426C9A" w:rsidP="00426C9A">
      <w:pPr>
        <w:numPr>
          <w:ilvl w:val="0"/>
          <w:numId w:val="4"/>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 xml:space="preserve">Lesson 4: Revise poster and audio. </w:t>
      </w:r>
    </w:p>
    <w:p w:rsidR="00426C9A" w:rsidRPr="00F37BFC" w:rsidRDefault="00426C9A" w:rsidP="00426C9A">
      <w:pPr>
        <w:numPr>
          <w:ilvl w:val="0"/>
          <w:numId w:val="4"/>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lastRenderedPageBreak/>
        <w:t xml:space="preserve">Slideshow. Additional Activities </w:t>
      </w:r>
      <w:r w:rsidRPr="00F37BFC">
        <w:rPr>
          <w:rFonts w:eastAsiaTheme="minorEastAsia"/>
          <w:b/>
          <w:color w:val="181717"/>
          <w:sz w:val="24"/>
          <w:szCs w:val="24"/>
          <w:lang w:val="en-US"/>
        </w:rPr>
        <w:t>(found online – lesson 4)</w:t>
      </w:r>
      <w:r>
        <w:rPr>
          <w:rFonts w:eastAsiaTheme="minorEastAsia"/>
          <w:color w:val="181717"/>
          <w:sz w:val="24"/>
          <w:szCs w:val="24"/>
          <w:lang w:val="en-US"/>
        </w:rPr>
        <w:t xml:space="preserve"> – R</w:t>
      </w:r>
      <w:r w:rsidRPr="00F37BFC">
        <w:rPr>
          <w:rFonts w:eastAsiaTheme="minorEastAsia"/>
          <w:color w:val="181717"/>
          <w:sz w:val="24"/>
          <w:szCs w:val="24"/>
          <w:lang w:val="en-US"/>
        </w:rPr>
        <w:t>e</w:t>
      </w:r>
      <w:r>
        <w:rPr>
          <w:rFonts w:eastAsiaTheme="minorEastAsia"/>
          <w:color w:val="181717"/>
          <w:sz w:val="24"/>
          <w:szCs w:val="24"/>
          <w:lang w:val="en-US"/>
        </w:rPr>
        <w:t>vise the posters and talk about them. Again particular words may be used or explained in a different context.</w:t>
      </w:r>
      <w:r w:rsidR="0031218A">
        <w:rPr>
          <w:rFonts w:eastAsiaTheme="minorEastAsia"/>
          <w:color w:val="181717"/>
          <w:sz w:val="24"/>
          <w:szCs w:val="24"/>
          <w:lang w:val="en-US"/>
        </w:rPr>
        <w:t xml:space="preserve"> Use the spotlight to highlight certain features</w:t>
      </w:r>
    </w:p>
    <w:p w:rsidR="00426C9A" w:rsidRPr="002D4C36" w:rsidRDefault="00426C9A" w:rsidP="00426C9A">
      <w:pPr>
        <w:numPr>
          <w:ilvl w:val="0"/>
          <w:numId w:val="4"/>
        </w:numPr>
        <w:spacing w:after="0" w:line="216" w:lineRule="auto"/>
        <w:contextualSpacing/>
        <w:rPr>
          <w:rFonts w:eastAsiaTheme="minorEastAsia"/>
          <w:sz w:val="24"/>
          <w:szCs w:val="24"/>
          <w:lang w:val="en-US"/>
        </w:rPr>
      </w:pPr>
      <w:r w:rsidRPr="00F37BFC">
        <w:rPr>
          <w:rFonts w:eastAsiaTheme="minorEastAsia"/>
          <w:color w:val="181717"/>
          <w:sz w:val="24"/>
          <w:szCs w:val="24"/>
          <w:lang w:val="en-US"/>
        </w:rPr>
        <w:t>OLP response book p.</w:t>
      </w:r>
      <w:r w:rsidR="0031218A">
        <w:rPr>
          <w:rFonts w:eastAsiaTheme="minorEastAsia"/>
          <w:b/>
          <w:color w:val="181717"/>
          <w:sz w:val="24"/>
          <w:szCs w:val="24"/>
          <w:lang w:val="en-US"/>
        </w:rPr>
        <w:t>3</w:t>
      </w:r>
      <w:r>
        <w:rPr>
          <w:rFonts w:eastAsiaTheme="minorEastAsia"/>
          <w:b/>
          <w:color w:val="181717"/>
          <w:sz w:val="24"/>
          <w:szCs w:val="24"/>
          <w:lang w:val="en-US"/>
        </w:rPr>
        <w:t>1</w:t>
      </w:r>
    </w:p>
    <w:p w:rsidR="00426C9A" w:rsidRPr="00F37BFC" w:rsidRDefault="00426C9A" w:rsidP="0031218A">
      <w:pPr>
        <w:spacing w:after="0" w:line="216" w:lineRule="auto"/>
        <w:ind w:left="720"/>
        <w:contextualSpacing/>
        <w:rPr>
          <w:rFonts w:eastAsiaTheme="minorEastAsia"/>
          <w:sz w:val="24"/>
          <w:szCs w:val="24"/>
          <w:lang w:val="en-US"/>
        </w:rPr>
      </w:pPr>
    </w:p>
    <w:p w:rsidR="00426C9A" w:rsidRPr="00F37BFC" w:rsidRDefault="00426C9A" w:rsidP="00426C9A">
      <w:pPr>
        <w:numPr>
          <w:ilvl w:val="0"/>
          <w:numId w:val="4"/>
        </w:numPr>
        <w:spacing w:after="0" w:line="240" w:lineRule="auto"/>
        <w:contextualSpacing/>
        <w:rPr>
          <w:rFonts w:eastAsiaTheme="minorEastAsia"/>
          <w:sz w:val="24"/>
          <w:szCs w:val="24"/>
          <w:lang w:val="en-US"/>
        </w:rPr>
      </w:pPr>
      <w:r w:rsidRPr="00F37BFC">
        <w:rPr>
          <w:rFonts w:eastAsiaTheme="minorEastAsia"/>
          <w:color w:val="181717"/>
          <w:sz w:val="24"/>
          <w:szCs w:val="24"/>
          <w:lang w:val="en-US"/>
        </w:rPr>
        <w:t>Vocabulary Game</w:t>
      </w:r>
      <w:r>
        <w:rPr>
          <w:rFonts w:eastAsiaTheme="minorEastAsia"/>
          <w:color w:val="181717"/>
          <w:sz w:val="24"/>
          <w:szCs w:val="24"/>
          <w:lang w:val="en-US"/>
        </w:rPr>
        <w:t xml:space="preserve"> and additional activities</w:t>
      </w:r>
      <w:r w:rsidRPr="00F37BFC">
        <w:rPr>
          <w:rFonts w:eastAsiaTheme="minorEastAsia"/>
          <w:color w:val="181717"/>
          <w:sz w:val="24"/>
          <w:szCs w:val="24"/>
          <w:lang w:val="en-US"/>
        </w:rPr>
        <w:t xml:space="preserve"> </w:t>
      </w:r>
      <w:r w:rsidRPr="00F37BFC">
        <w:rPr>
          <w:rFonts w:eastAsiaTheme="minorEastAsia"/>
          <w:b/>
          <w:color w:val="181717"/>
          <w:sz w:val="24"/>
          <w:szCs w:val="24"/>
          <w:lang w:val="en-US"/>
        </w:rPr>
        <w:t>(found online – lesson 4)</w:t>
      </w:r>
      <w:r>
        <w:rPr>
          <w:rFonts w:eastAsiaTheme="minorEastAsia"/>
          <w:b/>
          <w:color w:val="181717"/>
          <w:sz w:val="24"/>
          <w:szCs w:val="24"/>
          <w:lang w:val="en-US"/>
        </w:rPr>
        <w:t>. Links below</w:t>
      </w:r>
    </w:p>
    <w:p w:rsidR="00426C9A" w:rsidRPr="00F37BFC" w:rsidRDefault="00426C9A" w:rsidP="00426C9A">
      <w:pPr>
        <w:numPr>
          <w:ilvl w:val="0"/>
          <w:numId w:val="4"/>
        </w:numPr>
        <w:spacing w:after="0" w:line="240" w:lineRule="auto"/>
        <w:contextualSpacing/>
        <w:rPr>
          <w:rFonts w:eastAsiaTheme="minorEastAsia"/>
          <w:i/>
          <w:sz w:val="24"/>
          <w:szCs w:val="24"/>
          <w:lang w:val="en-US"/>
        </w:rPr>
      </w:pPr>
      <w:r w:rsidRPr="00F37BFC">
        <w:rPr>
          <w:rFonts w:eastAsiaTheme="minorEastAsia"/>
          <w:b/>
          <w:i/>
          <w:color w:val="181717"/>
          <w:sz w:val="24"/>
          <w:szCs w:val="24"/>
          <w:lang w:val="en-US"/>
        </w:rPr>
        <w:t>To find the pages highligh</w:t>
      </w:r>
      <w:r>
        <w:rPr>
          <w:rFonts w:eastAsiaTheme="minorEastAsia"/>
          <w:b/>
          <w:i/>
          <w:color w:val="181717"/>
          <w:sz w:val="24"/>
          <w:szCs w:val="24"/>
          <w:lang w:val="en-US"/>
        </w:rPr>
        <w:t>ted above, go into CJ Fallon – 2</w:t>
      </w:r>
      <w:r w:rsidRPr="00CE2B1D">
        <w:rPr>
          <w:rFonts w:eastAsiaTheme="minorEastAsia"/>
          <w:b/>
          <w:i/>
          <w:color w:val="181717"/>
          <w:sz w:val="24"/>
          <w:szCs w:val="24"/>
          <w:vertAlign w:val="superscript"/>
          <w:lang w:val="en-US"/>
        </w:rPr>
        <w:t>nd</w:t>
      </w:r>
      <w:r>
        <w:rPr>
          <w:rFonts w:eastAsiaTheme="minorEastAsia"/>
          <w:b/>
          <w:i/>
          <w:color w:val="181717"/>
          <w:sz w:val="24"/>
          <w:szCs w:val="24"/>
          <w:lang w:val="en-US"/>
        </w:rPr>
        <w:t xml:space="preserve"> </w:t>
      </w:r>
      <w:r w:rsidRPr="00F37BFC">
        <w:rPr>
          <w:rFonts w:eastAsiaTheme="minorEastAsia"/>
          <w:b/>
          <w:i/>
          <w:color w:val="181717"/>
          <w:sz w:val="24"/>
          <w:szCs w:val="24"/>
          <w:vertAlign w:val="superscript"/>
          <w:lang w:val="en-US"/>
        </w:rPr>
        <w:t>t</w:t>
      </w:r>
      <w:r w:rsidRPr="00F37BFC">
        <w:rPr>
          <w:rFonts w:eastAsiaTheme="minorEastAsia"/>
          <w:b/>
          <w:i/>
          <w:color w:val="181717"/>
          <w:sz w:val="24"/>
          <w:szCs w:val="24"/>
          <w:lang w:val="en-US"/>
        </w:rPr>
        <w:t xml:space="preserve"> class – English – Rainbow Oral language – Oral language first class response book</w:t>
      </w:r>
      <w:r>
        <w:rPr>
          <w:rFonts w:eastAsiaTheme="minorEastAsia"/>
          <w:b/>
          <w:i/>
          <w:color w:val="181717"/>
          <w:sz w:val="24"/>
          <w:szCs w:val="24"/>
          <w:lang w:val="en-US"/>
        </w:rPr>
        <w:t xml:space="preserve"> (Unit </w:t>
      </w:r>
      <w:r w:rsidR="0031218A">
        <w:rPr>
          <w:rFonts w:eastAsiaTheme="minorEastAsia"/>
          <w:b/>
          <w:i/>
          <w:color w:val="181717"/>
          <w:sz w:val="24"/>
          <w:szCs w:val="24"/>
          <w:lang w:val="en-US"/>
        </w:rPr>
        <w:t>7</w:t>
      </w:r>
      <w:r w:rsidRPr="00F37BFC">
        <w:rPr>
          <w:rFonts w:eastAsiaTheme="minorEastAsia"/>
          <w:b/>
          <w:i/>
          <w:color w:val="181717"/>
          <w:sz w:val="24"/>
          <w:szCs w:val="24"/>
          <w:lang w:val="en-US"/>
        </w:rPr>
        <w:t>)</w:t>
      </w:r>
    </w:p>
    <w:p w:rsidR="00426C9A" w:rsidRPr="00F37BFC" w:rsidRDefault="00426C9A" w:rsidP="00426C9A">
      <w:pPr>
        <w:numPr>
          <w:ilvl w:val="0"/>
          <w:numId w:val="4"/>
        </w:numPr>
        <w:spacing w:after="0" w:line="240" w:lineRule="auto"/>
        <w:contextualSpacing/>
        <w:rPr>
          <w:rFonts w:eastAsiaTheme="minorEastAsia"/>
          <w:b/>
          <w:i/>
          <w:sz w:val="24"/>
          <w:szCs w:val="24"/>
          <w:lang w:val="en-US"/>
        </w:rPr>
      </w:pPr>
      <w:r w:rsidRPr="00F37BFC">
        <w:rPr>
          <w:rFonts w:eastAsiaTheme="minorEastAsia"/>
          <w:b/>
          <w:i/>
          <w:sz w:val="24"/>
          <w:szCs w:val="24"/>
          <w:lang w:val="en-US"/>
        </w:rPr>
        <w:t>Interactive activities (online lessons) connected to the book can be found by ticking the OLP onli</w:t>
      </w:r>
      <w:r>
        <w:rPr>
          <w:rFonts w:eastAsiaTheme="minorEastAsia"/>
          <w:b/>
          <w:i/>
          <w:sz w:val="24"/>
          <w:szCs w:val="24"/>
          <w:lang w:val="en-US"/>
        </w:rPr>
        <w:t>ne activities box, then choose 2</w:t>
      </w:r>
      <w:r w:rsidRPr="00CE2B1D">
        <w:rPr>
          <w:rFonts w:eastAsiaTheme="minorEastAsia"/>
          <w:b/>
          <w:i/>
          <w:sz w:val="24"/>
          <w:szCs w:val="24"/>
          <w:vertAlign w:val="superscript"/>
          <w:lang w:val="en-US"/>
        </w:rPr>
        <w:t>nd</w:t>
      </w:r>
      <w:r>
        <w:rPr>
          <w:rFonts w:eastAsiaTheme="minorEastAsia"/>
          <w:b/>
          <w:i/>
          <w:sz w:val="24"/>
          <w:szCs w:val="24"/>
          <w:lang w:val="en-US"/>
        </w:rPr>
        <w:t xml:space="preserve">  class and it’s unit </w:t>
      </w:r>
      <w:r w:rsidR="0031218A">
        <w:rPr>
          <w:rFonts w:eastAsiaTheme="minorEastAsia"/>
          <w:b/>
          <w:i/>
          <w:sz w:val="24"/>
          <w:szCs w:val="24"/>
          <w:lang w:val="en-US"/>
        </w:rPr>
        <w:t>7</w:t>
      </w:r>
    </w:p>
    <w:p w:rsidR="00426C9A" w:rsidRDefault="00426C9A" w:rsidP="00426C9A">
      <w:pPr>
        <w:rPr>
          <w:b/>
          <w:i/>
        </w:rPr>
      </w:pPr>
      <w:r w:rsidRPr="00F37BFC">
        <w:rPr>
          <w:b/>
          <w:i/>
        </w:rPr>
        <w:t>Link for online activities</w:t>
      </w:r>
    </w:p>
    <w:p w:rsidR="00426C9A" w:rsidRDefault="003C6766" w:rsidP="00426C9A">
      <w:hyperlink r:id="rId16" w:anchor="/units/second/7" w:history="1">
        <w:r w:rsidR="0031218A" w:rsidRPr="0031218A">
          <w:rPr>
            <w:color w:val="0000FF"/>
            <w:u w:val="single"/>
          </w:rPr>
          <w:t>https://rainbow.cjfallon.ie/#/units/second/7</w:t>
        </w:r>
      </w:hyperlink>
      <w:r w:rsidR="00426C9A">
        <w:t xml:space="preserve"> (Interactive posters)</w:t>
      </w:r>
    </w:p>
    <w:p w:rsidR="00426C9A" w:rsidRDefault="003C6766" w:rsidP="00426C9A">
      <w:hyperlink r:id="rId17" w:anchor="/units/second/7" w:history="1">
        <w:r w:rsidR="0031218A" w:rsidRPr="0031218A">
          <w:rPr>
            <w:color w:val="0000FF"/>
            <w:u w:val="single"/>
          </w:rPr>
          <w:t>https://rainbow.cjfallon.ie/#/units/second/7</w:t>
        </w:r>
      </w:hyperlink>
      <w:r w:rsidR="00426C9A">
        <w:t xml:space="preserve"> (Lesson 1 Vocabulary Game)</w:t>
      </w:r>
    </w:p>
    <w:p w:rsidR="00426C9A" w:rsidRDefault="003C6766" w:rsidP="00426C9A">
      <w:hyperlink r:id="rId18" w:anchor="/units/second/7" w:history="1">
        <w:r w:rsidR="0031218A" w:rsidRPr="0031218A">
          <w:rPr>
            <w:color w:val="0000FF"/>
            <w:u w:val="single"/>
          </w:rPr>
          <w:t>https://rainbow.cjfallon.ie/#/units/second/7</w:t>
        </w:r>
      </w:hyperlink>
      <w:r w:rsidR="00426C9A">
        <w:t xml:space="preserve"> (Lesson 2 </w:t>
      </w:r>
      <w:r w:rsidR="0031218A">
        <w:t>Dialogues</w:t>
      </w:r>
      <w:r w:rsidR="00426C9A">
        <w:t>)</w:t>
      </w:r>
    </w:p>
    <w:p w:rsidR="00426C9A" w:rsidRDefault="003C6766" w:rsidP="00426C9A">
      <w:hyperlink r:id="rId19" w:anchor="/units/second/7" w:history="1">
        <w:r w:rsidR="0031218A" w:rsidRPr="0031218A">
          <w:rPr>
            <w:color w:val="0000FF"/>
            <w:u w:val="single"/>
          </w:rPr>
          <w:t>https://rainbow.cjfallon.ie/#/units/second/7</w:t>
        </w:r>
      </w:hyperlink>
      <w:r w:rsidR="0031218A">
        <w:t xml:space="preserve"> (Lesson 2 Vocabulary Game</w:t>
      </w:r>
      <w:r w:rsidR="00426C9A">
        <w:t>)</w:t>
      </w:r>
    </w:p>
    <w:p w:rsidR="00426C9A" w:rsidRDefault="003C6766" w:rsidP="00426C9A">
      <w:hyperlink r:id="rId20" w:anchor="/units/second/7" w:history="1">
        <w:r w:rsidR="00446A8D" w:rsidRPr="00446A8D">
          <w:rPr>
            <w:color w:val="0000FF"/>
            <w:u w:val="single"/>
          </w:rPr>
          <w:t>https://rainbow.cjfallon.ie/#/units/second/7</w:t>
        </w:r>
      </w:hyperlink>
      <w:r w:rsidR="00426C9A">
        <w:t xml:space="preserve"> (Lesson 3 </w:t>
      </w:r>
      <w:r w:rsidR="00446A8D">
        <w:t>Poem</w:t>
      </w:r>
      <w:r w:rsidR="00426C9A">
        <w:t>)</w:t>
      </w:r>
    </w:p>
    <w:p w:rsidR="00426C9A" w:rsidRDefault="003C6766" w:rsidP="00426C9A">
      <w:hyperlink r:id="rId21" w:anchor="/units/second/7" w:history="1">
        <w:r w:rsidR="00446A8D" w:rsidRPr="00446A8D">
          <w:rPr>
            <w:color w:val="0000FF"/>
            <w:u w:val="single"/>
          </w:rPr>
          <w:t>https://rainbow.cjfallon.ie/#/units/second/7</w:t>
        </w:r>
      </w:hyperlink>
      <w:r w:rsidR="00426C9A">
        <w:t xml:space="preserve"> </w:t>
      </w:r>
      <w:r w:rsidR="00446A8D">
        <w:t>(Lesson 3</w:t>
      </w:r>
      <w:r w:rsidR="00426C9A">
        <w:t xml:space="preserve"> </w:t>
      </w:r>
      <w:r w:rsidR="00446A8D">
        <w:t>Vocabulary Game</w:t>
      </w:r>
      <w:r w:rsidR="00426C9A">
        <w:t>)</w:t>
      </w:r>
    </w:p>
    <w:p w:rsidR="00426C9A" w:rsidRDefault="003C6766" w:rsidP="00426C9A">
      <w:hyperlink r:id="rId22" w:anchor="/units/second/7" w:history="1">
        <w:r w:rsidR="00446A8D" w:rsidRPr="00446A8D">
          <w:rPr>
            <w:color w:val="0000FF"/>
            <w:u w:val="single"/>
          </w:rPr>
          <w:t>https://rainbow.cjfallon.ie/#/units/second/7</w:t>
        </w:r>
      </w:hyperlink>
      <w:r w:rsidR="00426C9A">
        <w:t xml:space="preserve"> (Lesson 4 </w:t>
      </w:r>
      <w:r w:rsidR="00446A8D">
        <w:t>Slideshow</w:t>
      </w:r>
      <w:r w:rsidR="00426C9A">
        <w:t>)</w:t>
      </w:r>
    </w:p>
    <w:p w:rsidR="00426C9A" w:rsidRDefault="003C6766" w:rsidP="00426C9A">
      <w:hyperlink r:id="rId23" w:anchor="/units/second/7" w:history="1">
        <w:r w:rsidR="00446A8D" w:rsidRPr="00446A8D">
          <w:rPr>
            <w:color w:val="0000FF"/>
            <w:u w:val="single"/>
          </w:rPr>
          <w:t>https://rainbow.cjfallon.ie/#/units/second/7</w:t>
        </w:r>
      </w:hyperlink>
      <w:r w:rsidR="00446A8D">
        <w:t xml:space="preserve"> (Lesson 4 Additional Activities</w:t>
      </w:r>
      <w:r w:rsidR="00426C9A">
        <w:t>)</w:t>
      </w:r>
    </w:p>
    <w:p w:rsidR="00426C9A" w:rsidRDefault="00426C9A" w:rsidP="00426C9A">
      <w:pPr>
        <w:rPr>
          <w:rFonts w:eastAsiaTheme="minorEastAsia"/>
          <w:color w:val="181717"/>
          <w:sz w:val="24"/>
          <w:szCs w:val="24"/>
          <w:lang w:val="en-US"/>
        </w:rPr>
      </w:pPr>
    </w:p>
    <w:p w:rsidR="00426C9A" w:rsidRPr="00F37BFC" w:rsidRDefault="00426C9A" w:rsidP="00426C9A">
      <w:pPr>
        <w:rPr>
          <w:rFonts w:eastAsiaTheme="minorEastAsia"/>
          <w:sz w:val="24"/>
          <w:szCs w:val="24"/>
          <w:lang w:val="en-US"/>
        </w:rPr>
      </w:pPr>
      <w:r w:rsidRPr="00F37BFC">
        <w:rPr>
          <w:rFonts w:eastAsiaTheme="minorEastAsia"/>
          <w:color w:val="181717"/>
          <w:sz w:val="24"/>
          <w:szCs w:val="24"/>
          <w:lang w:val="en-US"/>
        </w:rPr>
        <w:t xml:space="preserve">Read the next 10 pages (or as many as you wish) of either George’s </w:t>
      </w:r>
      <w:proofErr w:type="spellStart"/>
      <w:r w:rsidRPr="00F37BFC">
        <w:rPr>
          <w:rFonts w:eastAsiaTheme="minorEastAsia"/>
          <w:color w:val="181717"/>
          <w:sz w:val="24"/>
          <w:szCs w:val="24"/>
          <w:lang w:val="en-US"/>
        </w:rPr>
        <w:t>Marvellous</w:t>
      </w:r>
      <w:proofErr w:type="spellEnd"/>
      <w:r w:rsidRPr="00F37BFC">
        <w:rPr>
          <w:rFonts w:eastAsiaTheme="minorEastAsia"/>
          <w:color w:val="181717"/>
          <w:sz w:val="24"/>
          <w:szCs w:val="24"/>
          <w:lang w:val="en-US"/>
        </w:rPr>
        <w:t xml:space="preserve"> Medicine, </w:t>
      </w:r>
      <w:proofErr w:type="gramStart"/>
      <w:r w:rsidRPr="00F37BFC">
        <w:rPr>
          <w:rFonts w:eastAsiaTheme="minorEastAsia"/>
          <w:color w:val="181717"/>
          <w:sz w:val="24"/>
          <w:szCs w:val="24"/>
          <w:lang w:val="en-US"/>
        </w:rPr>
        <w:t>The</w:t>
      </w:r>
      <w:proofErr w:type="gramEnd"/>
      <w:r w:rsidRPr="00F37BFC">
        <w:rPr>
          <w:rFonts w:eastAsiaTheme="minorEastAsia"/>
          <w:color w:val="181717"/>
          <w:sz w:val="24"/>
          <w:szCs w:val="24"/>
          <w:lang w:val="en-US"/>
        </w:rPr>
        <w:t xml:space="preserve"> Twits or The Enormous Crocodile. </w:t>
      </w:r>
    </w:p>
    <w:p w:rsidR="00426C9A" w:rsidRPr="00F37BFC" w:rsidRDefault="00426C9A" w:rsidP="00426C9A">
      <w:pPr>
        <w:numPr>
          <w:ilvl w:val="0"/>
          <w:numId w:val="3"/>
        </w:numPr>
        <w:spacing w:after="0" w:line="240" w:lineRule="auto"/>
        <w:contextualSpacing/>
        <w:rPr>
          <w:rFonts w:eastAsiaTheme="minorEastAsia"/>
          <w:b/>
          <w:i/>
          <w:sz w:val="24"/>
          <w:szCs w:val="24"/>
          <w:lang w:val="en-US"/>
        </w:rPr>
      </w:pPr>
      <w:r w:rsidRPr="00F37BFC">
        <w:rPr>
          <w:rFonts w:eastAsiaTheme="minorEastAsia"/>
          <w:b/>
          <w:i/>
          <w:sz w:val="24"/>
          <w:szCs w:val="24"/>
          <w:lang w:val="en-US"/>
        </w:rPr>
        <w:t xml:space="preserve">Continue with comprehension worksheets for George’s </w:t>
      </w:r>
      <w:proofErr w:type="spellStart"/>
      <w:r w:rsidRPr="00F37BFC">
        <w:rPr>
          <w:rFonts w:eastAsiaTheme="minorEastAsia"/>
          <w:b/>
          <w:i/>
          <w:sz w:val="24"/>
          <w:szCs w:val="24"/>
          <w:lang w:val="en-US"/>
        </w:rPr>
        <w:t>Marvellous</w:t>
      </w:r>
      <w:proofErr w:type="spellEnd"/>
      <w:r w:rsidRPr="00F37BFC">
        <w:rPr>
          <w:rFonts w:eastAsiaTheme="minorEastAsia"/>
          <w:b/>
          <w:i/>
          <w:sz w:val="24"/>
          <w:szCs w:val="24"/>
          <w:lang w:val="en-US"/>
        </w:rPr>
        <w:t xml:space="preserve"> Medicine.</w:t>
      </w:r>
    </w:p>
    <w:p w:rsidR="00426C9A" w:rsidRPr="00F37BFC" w:rsidRDefault="00426C9A" w:rsidP="00426C9A">
      <w:pPr>
        <w:numPr>
          <w:ilvl w:val="0"/>
          <w:numId w:val="3"/>
        </w:numPr>
        <w:spacing w:after="0" w:line="240" w:lineRule="auto"/>
        <w:contextualSpacing/>
        <w:rPr>
          <w:rFonts w:eastAsiaTheme="minorEastAsia"/>
          <w:b/>
          <w:sz w:val="24"/>
          <w:szCs w:val="24"/>
          <w:lang w:val="en-US"/>
        </w:rPr>
      </w:pPr>
      <w:r w:rsidRPr="00F37BFC">
        <w:rPr>
          <w:rFonts w:eastAsiaTheme="minorEastAsia"/>
          <w:b/>
          <w:i/>
          <w:sz w:val="24"/>
          <w:szCs w:val="24"/>
          <w:lang w:val="en-US"/>
        </w:rPr>
        <w:t>Read whatever is available to the children at home</w:t>
      </w:r>
      <w:r w:rsidRPr="00F37BFC">
        <w:rPr>
          <w:rFonts w:eastAsiaTheme="minorEastAsia"/>
          <w:b/>
          <w:sz w:val="24"/>
          <w:szCs w:val="24"/>
          <w:lang w:val="en-US"/>
        </w:rPr>
        <w:t>.</w:t>
      </w:r>
    </w:p>
    <w:p w:rsidR="00426C9A" w:rsidRPr="00F37BFC" w:rsidRDefault="00426C9A" w:rsidP="00426C9A">
      <w:pPr>
        <w:numPr>
          <w:ilvl w:val="0"/>
          <w:numId w:val="3"/>
        </w:numPr>
        <w:spacing w:after="0" w:line="240" w:lineRule="auto"/>
        <w:contextualSpacing/>
        <w:rPr>
          <w:rFonts w:eastAsiaTheme="minorEastAsia"/>
          <w:b/>
          <w:i/>
          <w:sz w:val="24"/>
          <w:szCs w:val="24"/>
          <w:lang w:val="en-US"/>
        </w:rPr>
      </w:pPr>
      <w:r w:rsidRPr="00F37BFC">
        <w:rPr>
          <w:rFonts w:eastAsiaTheme="minorEastAsia"/>
          <w:b/>
          <w:i/>
          <w:sz w:val="24"/>
          <w:szCs w:val="24"/>
          <w:lang w:val="en-US"/>
        </w:rPr>
        <w:t xml:space="preserve">Continue with the Just Phonics book. 3 pages per week (if you have the book available). (Start on the last unfinished page)  </w:t>
      </w:r>
    </w:p>
    <w:p w:rsidR="00426C9A" w:rsidRPr="00446A8D" w:rsidRDefault="00426C9A" w:rsidP="00426C9A">
      <w:pPr>
        <w:numPr>
          <w:ilvl w:val="0"/>
          <w:numId w:val="3"/>
        </w:numPr>
        <w:spacing w:after="0" w:line="240" w:lineRule="auto"/>
        <w:contextualSpacing/>
        <w:rPr>
          <w:rFonts w:eastAsiaTheme="minorEastAsia"/>
          <w:b/>
          <w:i/>
          <w:sz w:val="24"/>
          <w:szCs w:val="24"/>
          <w:lang w:val="en-US"/>
        </w:rPr>
      </w:pPr>
      <w:r w:rsidRPr="00F37BFC">
        <w:rPr>
          <w:rFonts w:eastAsiaTheme="minorEastAsia"/>
          <w:sz w:val="24"/>
          <w:szCs w:val="24"/>
          <w:lang w:val="en-US"/>
        </w:rPr>
        <w:t xml:space="preserve">Spelling tests can be done if you wish by following on from where we left off using spellbound. </w:t>
      </w:r>
      <w:r w:rsidRPr="00F37BFC">
        <w:rPr>
          <w:rFonts w:eastAsiaTheme="minorEastAsia"/>
          <w:b/>
          <w:i/>
          <w:sz w:val="24"/>
          <w:szCs w:val="24"/>
          <w:lang w:val="en-US"/>
        </w:rPr>
        <w:t>Spellbound can be found on CJ Fallon website by ticking Primary – 1</w:t>
      </w:r>
      <w:r w:rsidRPr="00F37BFC">
        <w:rPr>
          <w:rFonts w:eastAsiaTheme="minorEastAsia"/>
          <w:b/>
          <w:i/>
          <w:sz w:val="24"/>
          <w:szCs w:val="24"/>
          <w:vertAlign w:val="superscript"/>
          <w:lang w:val="en-US"/>
        </w:rPr>
        <w:t>st</w:t>
      </w:r>
      <w:r w:rsidRPr="00F37BFC">
        <w:rPr>
          <w:rFonts w:eastAsiaTheme="minorEastAsia"/>
          <w:b/>
          <w:i/>
          <w:sz w:val="24"/>
          <w:szCs w:val="24"/>
          <w:lang w:val="en-US"/>
        </w:rPr>
        <w:t xml:space="preserve"> or 2</w:t>
      </w:r>
      <w:r w:rsidRPr="00F37BFC">
        <w:rPr>
          <w:rFonts w:eastAsiaTheme="minorEastAsia"/>
          <w:b/>
          <w:i/>
          <w:sz w:val="24"/>
          <w:szCs w:val="24"/>
          <w:vertAlign w:val="superscript"/>
          <w:lang w:val="en-US"/>
        </w:rPr>
        <w:t>nd</w:t>
      </w:r>
      <w:r w:rsidRPr="00F37BFC">
        <w:rPr>
          <w:rFonts w:eastAsiaTheme="minorEastAsia"/>
          <w:b/>
          <w:i/>
          <w:sz w:val="24"/>
          <w:szCs w:val="24"/>
          <w:lang w:val="en-US"/>
        </w:rPr>
        <w:t xml:space="preserve"> Class – English – Spellbound (1 or 2) – online book. </w:t>
      </w:r>
      <w:r w:rsidRPr="00F37BFC">
        <w:rPr>
          <w:rFonts w:eastAsiaTheme="minorEastAsia"/>
          <w:sz w:val="24"/>
          <w:szCs w:val="24"/>
          <w:lang w:val="en-US"/>
        </w:rPr>
        <w:t>The related chapters can be completed week to week.</w:t>
      </w:r>
    </w:p>
    <w:p w:rsidR="00446A8D" w:rsidRDefault="00446A8D" w:rsidP="00426C9A">
      <w:pPr>
        <w:numPr>
          <w:ilvl w:val="0"/>
          <w:numId w:val="3"/>
        </w:numPr>
        <w:spacing w:after="0" w:line="240" w:lineRule="auto"/>
        <w:contextualSpacing/>
        <w:rPr>
          <w:rFonts w:eastAsiaTheme="minorEastAsia"/>
          <w:b/>
          <w:i/>
          <w:sz w:val="24"/>
          <w:szCs w:val="24"/>
          <w:lang w:val="en-US"/>
        </w:rPr>
      </w:pPr>
      <w:r>
        <w:rPr>
          <w:rFonts w:eastAsiaTheme="minorEastAsia"/>
          <w:b/>
          <w:i/>
          <w:sz w:val="24"/>
          <w:szCs w:val="24"/>
          <w:lang w:val="en-US"/>
        </w:rPr>
        <w:t>Design a poster to attract people to Lough Key or another local landmark. Mention the facilities, seasonal activities, where it is and how to get there, towns and facilities nearby, price of entry and camping</w:t>
      </w:r>
    </w:p>
    <w:p w:rsidR="00446A8D" w:rsidRDefault="00446A8D" w:rsidP="00446A8D">
      <w:pPr>
        <w:spacing w:after="0" w:line="240" w:lineRule="auto"/>
        <w:contextualSpacing/>
        <w:rPr>
          <w:rFonts w:eastAsiaTheme="minorEastAsia"/>
          <w:b/>
          <w:i/>
          <w:sz w:val="24"/>
          <w:szCs w:val="24"/>
          <w:lang w:val="en-US"/>
        </w:rPr>
      </w:pPr>
    </w:p>
    <w:p w:rsidR="00446A8D" w:rsidRDefault="00446A8D" w:rsidP="00446A8D">
      <w:pPr>
        <w:spacing w:after="0" w:line="240" w:lineRule="auto"/>
        <w:contextualSpacing/>
        <w:rPr>
          <w:rFonts w:eastAsiaTheme="minorEastAsia"/>
          <w:b/>
          <w:i/>
          <w:sz w:val="24"/>
          <w:szCs w:val="24"/>
          <w:lang w:val="en-US"/>
        </w:rPr>
      </w:pPr>
    </w:p>
    <w:p w:rsidR="00446A8D" w:rsidRPr="005C1B7D" w:rsidRDefault="00446A8D" w:rsidP="00446A8D">
      <w:pPr>
        <w:autoSpaceDE w:val="0"/>
        <w:autoSpaceDN w:val="0"/>
        <w:adjustRightInd w:val="0"/>
        <w:spacing w:after="0" w:line="240" w:lineRule="auto"/>
        <w:ind w:left="720"/>
        <w:contextualSpacing/>
        <w:jc w:val="center"/>
        <w:rPr>
          <w:rFonts w:eastAsiaTheme="minorEastAsia"/>
          <w:b/>
          <w:sz w:val="44"/>
          <w:szCs w:val="44"/>
          <w:lang w:val="en-US"/>
        </w:rPr>
      </w:pPr>
      <w:r w:rsidRPr="005C1B7D">
        <w:rPr>
          <w:rFonts w:eastAsiaTheme="minorEastAsia"/>
          <w:b/>
          <w:sz w:val="44"/>
          <w:szCs w:val="44"/>
          <w:lang w:val="en-US"/>
        </w:rPr>
        <w:t>Irish</w:t>
      </w:r>
    </w:p>
    <w:p w:rsidR="00446A8D" w:rsidRPr="005C1B7D" w:rsidRDefault="00446A8D" w:rsidP="00446A8D">
      <w:pPr>
        <w:numPr>
          <w:ilvl w:val="0"/>
          <w:numId w:val="5"/>
        </w:numPr>
        <w:autoSpaceDE w:val="0"/>
        <w:autoSpaceDN w:val="0"/>
        <w:adjustRightInd w:val="0"/>
        <w:spacing w:after="0" w:line="240" w:lineRule="auto"/>
        <w:contextualSpacing/>
        <w:rPr>
          <w:rFonts w:cstheme="minorHAnsi"/>
          <w:sz w:val="24"/>
          <w:szCs w:val="24"/>
          <w:lang w:val="en-US"/>
        </w:rPr>
      </w:pPr>
      <w:r w:rsidRPr="005C1B7D">
        <w:rPr>
          <w:rFonts w:cstheme="minorHAnsi"/>
          <w:sz w:val="24"/>
          <w:szCs w:val="24"/>
          <w:lang w:val="en-US"/>
        </w:rPr>
        <w:t xml:space="preserve">Revise pages </w:t>
      </w:r>
      <w:r>
        <w:rPr>
          <w:rFonts w:cstheme="minorHAnsi"/>
          <w:sz w:val="24"/>
          <w:szCs w:val="24"/>
          <w:lang w:val="en-US"/>
        </w:rPr>
        <w:t>58 - 59</w:t>
      </w:r>
      <w:r w:rsidRPr="005C1B7D">
        <w:rPr>
          <w:rFonts w:cstheme="minorHAnsi"/>
          <w:sz w:val="24"/>
          <w:szCs w:val="24"/>
          <w:lang w:val="en-US"/>
        </w:rPr>
        <w:t xml:space="preserve"> (</w:t>
      </w:r>
      <w:r>
        <w:rPr>
          <w:b/>
        </w:rPr>
        <w:t xml:space="preserve">Ag </w:t>
      </w:r>
      <w:proofErr w:type="spellStart"/>
      <w:r>
        <w:rPr>
          <w:b/>
        </w:rPr>
        <w:t>Siopadóireacht</w:t>
      </w:r>
      <w:proofErr w:type="spellEnd"/>
      <w:r w:rsidRPr="005C1B7D">
        <w:rPr>
          <w:rFonts w:cstheme="minorHAnsi"/>
          <w:sz w:val="24"/>
          <w:szCs w:val="24"/>
          <w:lang w:val="en-US"/>
        </w:rPr>
        <w:t>) in Bun go Barr 1</w:t>
      </w:r>
    </w:p>
    <w:p w:rsidR="00446A8D" w:rsidRPr="005C1B7D" w:rsidRDefault="00446A8D" w:rsidP="00446A8D">
      <w:pPr>
        <w:numPr>
          <w:ilvl w:val="0"/>
          <w:numId w:val="5"/>
        </w:numPr>
        <w:autoSpaceDE w:val="0"/>
        <w:autoSpaceDN w:val="0"/>
        <w:adjustRightInd w:val="0"/>
        <w:spacing w:after="0" w:line="240" w:lineRule="auto"/>
        <w:contextualSpacing/>
        <w:rPr>
          <w:rFonts w:cstheme="minorHAnsi"/>
          <w:sz w:val="24"/>
          <w:szCs w:val="24"/>
          <w:lang w:val="en-US"/>
        </w:rPr>
      </w:pPr>
      <w:r w:rsidRPr="005C1B7D">
        <w:rPr>
          <w:rFonts w:cstheme="minorHAnsi"/>
          <w:sz w:val="24"/>
          <w:szCs w:val="24"/>
          <w:lang w:val="en-US"/>
        </w:rPr>
        <w:t>Play the interactive games associated with this chapter.</w:t>
      </w:r>
    </w:p>
    <w:p w:rsidR="00446A8D" w:rsidRPr="005C1B7D"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t>Resources available in Bun go Barr 1 (CJ Fallon)</w:t>
      </w:r>
    </w:p>
    <w:p w:rsidR="00446A8D" w:rsidRPr="005C1B7D"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5C1B7D">
        <w:rPr>
          <w:rFonts w:cstheme="minorHAnsi"/>
          <w:b/>
          <w:i/>
          <w:sz w:val="24"/>
          <w:szCs w:val="24"/>
          <w:lang w:val="en-US"/>
        </w:rPr>
        <w:lastRenderedPageBreak/>
        <w:t>The following questions CAN be aske</w:t>
      </w:r>
      <w:r>
        <w:rPr>
          <w:rFonts w:cstheme="minorHAnsi"/>
          <w:b/>
          <w:i/>
          <w:sz w:val="24"/>
          <w:szCs w:val="24"/>
          <w:lang w:val="en-US"/>
        </w:rPr>
        <w:t>d on the poster on pages 58 - 59</w:t>
      </w:r>
      <w:r w:rsidRPr="005C1B7D">
        <w:rPr>
          <w:rFonts w:cstheme="minorHAnsi"/>
          <w:b/>
          <w:i/>
          <w:sz w:val="24"/>
          <w:szCs w:val="24"/>
          <w:lang w:val="en-US"/>
        </w:rPr>
        <w:t xml:space="preserve"> in the book (Bun go Barr 1). If you don’t have acces</w:t>
      </w:r>
      <w:r>
        <w:rPr>
          <w:rFonts w:cstheme="minorHAnsi"/>
          <w:b/>
          <w:i/>
          <w:sz w:val="24"/>
          <w:szCs w:val="24"/>
          <w:lang w:val="en-US"/>
        </w:rPr>
        <w:t xml:space="preserve">s to be the book it is </w:t>
      </w:r>
      <w:proofErr w:type="spellStart"/>
      <w:r>
        <w:rPr>
          <w:rFonts w:cstheme="minorHAnsi"/>
          <w:b/>
          <w:i/>
          <w:sz w:val="24"/>
          <w:szCs w:val="24"/>
          <w:lang w:val="en-US"/>
        </w:rPr>
        <w:t>Póstaer</w:t>
      </w:r>
      <w:proofErr w:type="spellEnd"/>
      <w:r>
        <w:rPr>
          <w:rFonts w:cstheme="minorHAnsi"/>
          <w:b/>
          <w:i/>
          <w:sz w:val="24"/>
          <w:szCs w:val="24"/>
          <w:lang w:val="en-US"/>
        </w:rPr>
        <w:t xml:space="preserve"> 9</w:t>
      </w:r>
      <w:r w:rsidRPr="005C1B7D">
        <w:rPr>
          <w:rFonts w:cstheme="minorHAnsi"/>
          <w:b/>
          <w:i/>
          <w:sz w:val="24"/>
          <w:szCs w:val="24"/>
          <w:lang w:val="en-US"/>
        </w:rPr>
        <w:t xml:space="preserve"> in Bun go Barr 1 on the website.</w:t>
      </w:r>
    </w:p>
    <w:p w:rsidR="00446A8D" w:rsidRPr="00FB1149"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FB1149">
        <w:rPr>
          <w:rFonts w:cstheme="minorHAnsi"/>
          <w:b/>
          <w:i/>
          <w:sz w:val="24"/>
          <w:szCs w:val="24"/>
          <w:lang w:val="en-US"/>
        </w:rPr>
        <w:t xml:space="preserve">Link to the poster: </w:t>
      </w:r>
      <w:hyperlink r:id="rId24" w:history="1">
        <w:r w:rsidRPr="00446A8D">
          <w:rPr>
            <w:color w:val="0000FF"/>
            <w:u w:val="single"/>
          </w:rPr>
          <w:t>https://my.cjfallon.ie/ebooks/ab320/bgb1_post09.jpg</w:t>
        </w:r>
      </w:hyperlink>
    </w:p>
    <w:p w:rsidR="00446A8D"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FB1149">
        <w:rPr>
          <w:rFonts w:cstheme="minorHAnsi"/>
          <w:b/>
          <w:i/>
          <w:sz w:val="24"/>
          <w:szCs w:val="24"/>
          <w:lang w:val="en-US"/>
        </w:rPr>
        <w:t>Responses are attached</w:t>
      </w:r>
    </w:p>
    <w:p w:rsidR="00446A8D" w:rsidRPr="00EF7070"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Cé</w:t>
      </w:r>
      <w:proofErr w:type="spellEnd"/>
      <w:r w:rsidRPr="00EF7070">
        <w:rPr>
          <w:sz w:val="24"/>
          <w:szCs w:val="24"/>
        </w:rPr>
        <w:t xml:space="preserve"> / </w:t>
      </w:r>
      <w:proofErr w:type="spellStart"/>
      <w:r w:rsidRPr="00EF7070">
        <w:rPr>
          <w:sz w:val="24"/>
          <w:szCs w:val="24"/>
        </w:rPr>
        <w:t>céard</w:t>
      </w:r>
      <w:proofErr w:type="spellEnd"/>
      <w:r w:rsidRPr="00EF7070">
        <w:rPr>
          <w:sz w:val="24"/>
          <w:szCs w:val="24"/>
        </w:rPr>
        <w:t xml:space="preserve"> a </w:t>
      </w:r>
      <w:proofErr w:type="spellStart"/>
      <w:r w:rsidRPr="00EF7070">
        <w:rPr>
          <w:sz w:val="24"/>
          <w:szCs w:val="24"/>
        </w:rPr>
        <w:t>fheiceann</w:t>
      </w:r>
      <w:proofErr w:type="spellEnd"/>
      <w:r w:rsidRPr="00EF7070">
        <w:rPr>
          <w:sz w:val="24"/>
          <w:szCs w:val="24"/>
        </w:rPr>
        <w:t xml:space="preserve"> </w:t>
      </w:r>
      <w:proofErr w:type="spellStart"/>
      <w:r w:rsidRPr="00EF7070">
        <w:rPr>
          <w:sz w:val="24"/>
          <w:szCs w:val="24"/>
        </w:rPr>
        <w:t>tú</w:t>
      </w:r>
      <w:proofErr w:type="spellEnd"/>
      <w:r w:rsidRPr="00EF7070">
        <w:rPr>
          <w:sz w:val="24"/>
          <w:szCs w:val="24"/>
        </w:rPr>
        <w:t xml:space="preserve">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sidRPr="00EF7070">
        <w:rPr>
          <w:sz w:val="24"/>
          <w:szCs w:val="24"/>
        </w:rPr>
        <w:t>Feicim</w:t>
      </w:r>
      <w:proofErr w:type="spellEnd"/>
      <w:r w:rsidRPr="00EF7070">
        <w:rPr>
          <w:sz w:val="24"/>
          <w:szCs w:val="24"/>
        </w:rPr>
        <w:t xml:space="preserve"> / </w:t>
      </w:r>
      <w:proofErr w:type="spellStart"/>
      <w:r w:rsidRPr="00EF7070">
        <w:rPr>
          <w:sz w:val="24"/>
          <w:szCs w:val="24"/>
        </w:rPr>
        <w:t>Ní</w:t>
      </w:r>
      <w:proofErr w:type="spellEnd"/>
      <w:r w:rsidRPr="00EF7070">
        <w:rPr>
          <w:sz w:val="24"/>
          <w:szCs w:val="24"/>
        </w:rPr>
        <w:t xml:space="preserve"> </w:t>
      </w:r>
      <w:proofErr w:type="spellStart"/>
      <w:r w:rsidRPr="00EF7070">
        <w:rPr>
          <w:sz w:val="24"/>
          <w:szCs w:val="24"/>
        </w:rPr>
        <w:t>fheicim</w:t>
      </w:r>
      <w:proofErr w:type="spellEnd"/>
      <w:r w:rsidRPr="00EF7070">
        <w:rPr>
          <w:sz w:val="24"/>
          <w:szCs w:val="24"/>
        </w:rPr>
        <w:t xml:space="preserve"> ... </w:t>
      </w:r>
    </w:p>
    <w:p w:rsidR="00446A8D" w:rsidRPr="00EF7070"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EF7070">
        <w:rPr>
          <w:sz w:val="24"/>
          <w:szCs w:val="24"/>
        </w:rPr>
        <w:t xml:space="preserve">Cad </w:t>
      </w:r>
      <w:proofErr w:type="spellStart"/>
      <w:r w:rsidRPr="00EF7070">
        <w:rPr>
          <w:sz w:val="24"/>
          <w:szCs w:val="24"/>
        </w:rPr>
        <w:t>iad</w:t>
      </w:r>
      <w:proofErr w:type="spellEnd"/>
      <w:r w:rsidRPr="00EF7070">
        <w:rPr>
          <w:sz w:val="24"/>
          <w:szCs w:val="24"/>
        </w:rPr>
        <w:t xml:space="preserve"> </w:t>
      </w:r>
      <w:proofErr w:type="spellStart"/>
      <w:proofErr w:type="gramStart"/>
      <w:r w:rsidRPr="00EF7070">
        <w:rPr>
          <w:sz w:val="24"/>
          <w:szCs w:val="24"/>
        </w:rPr>
        <w:t>na</w:t>
      </w:r>
      <w:proofErr w:type="spellEnd"/>
      <w:proofErr w:type="gramEnd"/>
      <w:r w:rsidRPr="00EF7070">
        <w:rPr>
          <w:sz w:val="24"/>
          <w:szCs w:val="24"/>
        </w:rPr>
        <w:t xml:space="preserve"> </w:t>
      </w:r>
      <w:proofErr w:type="spellStart"/>
      <w:r w:rsidRPr="00EF7070">
        <w:rPr>
          <w:sz w:val="24"/>
          <w:szCs w:val="24"/>
        </w:rPr>
        <w:t>héadaí</w:t>
      </w:r>
      <w:proofErr w:type="spellEnd"/>
      <w:r w:rsidRPr="00EF7070">
        <w:rPr>
          <w:sz w:val="24"/>
          <w:szCs w:val="24"/>
        </w:rPr>
        <w:t xml:space="preserve"> </w:t>
      </w:r>
      <w:proofErr w:type="spellStart"/>
      <w:r w:rsidRPr="00EF7070">
        <w:rPr>
          <w:sz w:val="24"/>
          <w:szCs w:val="24"/>
        </w:rPr>
        <w:t>atá</w:t>
      </w:r>
      <w:proofErr w:type="spellEnd"/>
      <w:r w:rsidRPr="00EF7070">
        <w:rPr>
          <w:sz w:val="24"/>
          <w:szCs w:val="24"/>
        </w:rPr>
        <w:t xml:space="preserve"> </w:t>
      </w:r>
      <w:proofErr w:type="spellStart"/>
      <w:r w:rsidRPr="00EF7070">
        <w:rPr>
          <w:sz w:val="24"/>
          <w:szCs w:val="24"/>
        </w:rPr>
        <w:t>sa</w:t>
      </w:r>
      <w:proofErr w:type="spell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sidRPr="00EF7070">
        <w:rPr>
          <w:sz w:val="24"/>
          <w:szCs w:val="24"/>
        </w:rPr>
        <w:t>Tá</w:t>
      </w:r>
      <w:proofErr w:type="spellEnd"/>
      <w:r w:rsidRPr="00EF7070">
        <w:rPr>
          <w:sz w:val="24"/>
          <w:szCs w:val="24"/>
        </w:rPr>
        <w:t xml:space="preserve"> ___ </w:t>
      </w:r>
      <w:proofErr w:type="spellStart"/>
      <w:r w:rsidRPr="00EF7070">
        <w:rPr>
          <w:sz w:val="24"/>
          <w:szCs w:val="24"/>
        </w:rPr>
        <w:t>agus</w:t>
      </w:r>
      <w:proofErr w:type="spellEnd"/>
      <w:r w:rsidRPr="00EF7070">
        <w:rPr>
          <w:sz w:val="24"/>
          <w:szCs w:val="24"/>
        </w:rPr>
        <w:t xml:space="preserve"> ___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
    <w:p w:rsidR="00446A8D" w:rsidRPr="00EF7070"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EF7070">
        <w:rPr>
          <w:sz w:val="24"/>
          <w:szCs w:val="24"/>
        </w:rPr>
        <w:t xml:space="preserve">An </w:t>
      </w:r>
      <w:proofErr w:type="spellStart"/>
      <w:r w:rsidRPr="00EF7070">
        <w:rPr>
          <w:sz w:val="24"/>
          <w:szCs w:val="24"/>
        </w:rPr>
        <w:t>bhfuil</w:t>
      </w:r>
      <w:proofErr w:type="spellEnd"/>
      <w:r w:rsidRPr="00EF7070">
        <w:rPr>
          <w:sz w:val="24"/>
          <w:szCs w:val="24"/>
        </w:rPr>
        <w:t xml:space="preserve"> ... </w:t>
      </w:r>
      <w:proofErr w:type="gramStart"/>
      <w:r w:rsidRPr="00EF7070">
        <w:rPr>
          <w:sz w:val="24"/>
          <w:szCs w:val="24"/>
        </w:rPr>
        <w:t>ag ...?</w:t>
      </w:r>
      <w:proofErr w:type="gramEnd"/>
      <w:r w:rsidRPr="00EF7070">
        <w:rPr>
          <w:sz w:val="24"/>
          <w:szCs w:val="24"/>
        </w:rPr>
        <w:t xml:space="preserve"> </w:t>
      </w:r>
      <w:proofErr w:type="spellStart"/>
      <w:r w:rsidRPr="00EF7070">
        <w:rPr>
          <w:sz w:val="24"/>
          <w:szCs w:val="24"/>
        </w:rPr>
        <w:t>Tá</w:t>
      </w:r>
      <w:proofErr w:type="spellEnd"/>
      <w:r w:rsidRPr="00EF7070">
        <w:rPr>
          <w:sz w:val="24"/>
          <w:szCs w:val="24"/>
        </w:rPr>
        <w:t xml:space="preserve"> / </w:t>
      </w:r>
      <w:proofErr w:type="spellStart"/>
      <w:r w:rsidRPr="00EF7070">
        <w:rPr>
          <w:sz w:val="24"/>
          <w:szCs w:val="24"/>
        </w:rPr>
        <w:t>Níl</w:t>
      </w:r>
      <w:proofErr w:type="spellEnd"/>
      <w:r w:rsidRPr="00EF7070">
        <w:rPr>
          <w:sz w:val="24"/>
          <w:szCs w:val="24"/>
        </w:rPr>
        <w:t xml:space="preserve"> ... ag ... </w:t>
      </w:r>
    </w:p>
    <w:p w:rsidR="00446A8D" w:rsidRPr="00EF7070" w:rsidRDefault="00446A8D" w:rsidP="00446A8D">
      <w:pPr>
        <w:numPr>
          <w:ilvl w:val="0"/>
          <w:numId w:val="5"/>
        </w:numPr>
        <w:autoSpaceDE w:val="0"/>
        <w:autoSpaceDN w:val="0"/>
        <w:adjustRightInd w:val="0"/>
        <w:spacing w:after="0" w:line="240" w:lineRule="auto"/>
        <w:contextualSpacing/>
        <w:rPr>
          <w:rFonts w:cstheme="minorHAnsi"/>
          <w:b/>
          <w:i/>
          <w:sz w:val="24"/>
          <w:szCs w:val="24"/>
          <w:lang w:val="en-US"/>
        </w:rPr>
      </w:pPr>
      <w:r w:rsidRPr="00EF7070">
        <w:rPr>
          <w:sz w:val="24"/>
          <w:szCs w:val="24"/>
        </w:rPr>
        <w:t xml:space="preserve">An </w:t>
      </w:r>
      <w:proofErr w:type="spellStart"/>
      <w:r w:rsidRPr="00EF7070">
        <w:rPr>
          <w:sz w:val="24"/>
          <w:szCs w:val="24"/>
        </w:rPr>
        <w:t>maith</w:t>
      </w:r>
      <w:proofErr w:type="spellEnd"/>
      <w:r w:rsidRPr="00EF7070">
        <w:rPr>
          <w:sz w:val="24"/>
          <w:szCs w:val="24"/>
        </w:rPr>
        <w:t xml:space="preserve"> </w:t>
      </w:r>
      <w:proofErr w:type="spellStart"/>
      <w:proofErr w:type="gramStart"/>
      <w:r w:rsidRPr="00EF7070">
        <w:rPr>
          <w:sz w:val="24"/>
          <w:szCs w:val="24"/>
        </w:rPr>
        <w:t>leat</w:t>
      </w:r>
      <w:proofErr w:type="spellEnd"/>
      <w:r w:rsidRPr="00EF7070">
        <w:rPr>
          <w:sz w:val="24"/>
          <w:szCs w:val="24"/>
        </w:rPr>
        <w:t xml:space="preserve"> ...?</w:t>
      </w:r>
      <w:proofErr w:type="gramEnd"/>
      <w:r w:rsidRPr="00EF7070">
        <w:rPr>
          <w:sz w:val="24"/>
          <w:szCs w:val="24"/>
        </w:rPr>
        <w:t xml:space="preserve"> Is / </w:t>
      </w:r>
      <w:proofErr w:type="spellStart"/>
      <w:r w:rsidRPr="00EF7070">
        <w:rPr>
          <w:sz w:val="24"/>
          <w:szCs w:val="24"/>
        </w:rPr>
        <w:t>Ní</w:t>
      </w:r>
      <w:proofErr w:type="spellEnd"/>
      <w:r w:rsidRPr="00EF7070">
        <w:rPr>
          <w:sz w:val="24"/>
          <w:szCs w:val="24"/>
        </w:rPr>
        <w:t xml:space="preserve"> </w:t>
      </w:r>
      <w:proofErr w:type="spellStart"/>
      <w:r w:rsidRPr="00EF7070">
        <w:rPr>
          <w:sz w:val="24"/>
          <w:szCs w:val="24"/>
        </w:rPr>
        <w:t>maith</w:t>
      </w:r>
      <w:proofErr w:type="spellEnd"/>
      <w:r w:rsidRPr="00EF7070">
        <w:rPr>
          <w:sz w:val="24"/>
          <w:szCs w:val="24"/>
        </w:rPr>
        <w:t xml:space="preserve"> </w:t>
      </w:r>
      <w:proofErr w:type="spellStart"/>
      <w:r w:rsidRPr="00EF7070">
        <w:rPr>
          <w:sz w:val="24"/>
          <w:szCs w:val="24"/>
        </w:rPr>
        <w:t>liom</w:t>
      </w:r>
      <w:proofErr w:type="spellEnd"/>
      <w:r w:rsidRPr="00EF7070">
        <w:rPr>
          <w:sz w:val="24"/>
          <w:szCs w:val="24"/>
        </w:rPr>
        <w:t xml:space="preserve"> ... </w:t>
      </w:r>
      <w:proofErr w:type="spellStart"/>
      <w:r w:rsidRPr="00EF7070">
        <w:rPr>
          <w:sz w:val="24"/>
          <w:szCs w:val="24"/>
        </w:rPr>
        <w:t>Cén</w:t>
      </w:r>
      <w:proofErr w:type="spellEnd"/>
      <w:r w:rsidRPr="00EF7070">
        <w:rPr>
          <w:sz w:val="24"/>
          <w:szCs w:val="24"/>
        </w:rPr>
        <w:t xml:space="preserve"> </w:t>
      </w:r>
      <w:proofErr w:type="spellStart"/>
      <w:proofErr w:type="gramStart"/>
      <w:r w:rsidRPr="00EF7070">
        <w:rPr>
          <w:sz w:val="24"/>
          <w:szCs w:val="24"/>
        </w:rPr>
        <w:t>bia</w:t>
      </w:r>
      <w:proofErr w:type="spellEnd"/>
      <w:proofErr w:type="gramEnd"/>
      <w:r w:rsidRPr="00EF7070">
        <w:rPr>
          <w:sz w:val="24"/>
          <w:szCs w:val="24"/>
        </w:rPr>
        <w:t xml:space="preserve"> </w:t>
      </w:r>
      <w:proofErr w:type="spellStart"/>
      <w:r w:rsidRPr="00EF7070">
        <w:rPr>
          <w:sz w:val="24"/>
          <w:szCs w:val="24"/>
        </w:rPr>
        <w:t>atá</w:t>
      </w:r>
      <w:proofErr w:type="spellEnd"/>
      <w:r w:rsidRPr="00EF7070">
        <w:rPr>
          <w:sz w:val="24"/>
          <w:szCs w:val="24"/>
        </w:rPr>
        <w:t xml:space="preserve"> </w:t>
      </w:r>
      <w:proofErr w:type="spellStart"/>
      <w:r w:rsidRPr="00EF7070">
        <w:rPr>
          <w:sz w:val="24"/>
          <w:szCs w:val="24"/>
        </w:rPr>
        <w:t>sa</w:t>
      </w:r>
      <w:proofErr w:type="spell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sidRPr="00EF7070">
        <w:rPr>
          <w:sz w:val="24"/>
          <w:szCs w:val="24"/>
        </w:rPr>
        <w:t>Tá</w:t>
      </w:r>
      <w:proofErr w:type="spellEnd"/>
      <w:r w:rsidRPr="00EF7070">
        <w:rPr>
          <w:sz w:val="24"/>
          <w:szCs w:val="24"/>
        </w:rPr>
        <w:t xml:space="preserve"> ___ </w:t>
      </w:r>
      <w:proofErr w:type="spellStart"/>
      <w:r w:rsidRPr="00EF7070">
        <w:rPr>
          <w:sz w:val="24"/>
          <w:szCs w:val="24"/>
        </w:rPr>
        <w:t>agus</w:t>
      </w:r>
      <w:proofErr w:type="spellEnd"/>
      <w:r w:rsidRPr="00EF7070">
        <w:rPr>
          <w:sz w:val="24"/>
          <w:szCs w:val="24"/>
        </w:rPr>
        <w:t xml:space="preserve"> ___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r w:rsidRPr="00EF7070">
        <w:rPr>
          <w:sz w:val="24"/>
          <w:szCs w:val="24"/>
        </w:rPr>
        <w:t xml:space="preserve">Cad é </w:t>
      </w:r>
      <w:proofErr w:type="spellStart"/>
      <w:r w:rsidRPr="00EF7070">
        <w:rPr>
          <w:sz w:val="24"/>
          <w:szCs w:val="24"/>
        </w:rPr>
        <w:t>seo</w:t>
      </w:r>
      <w:proofErr w:type="spellEnd"/>
      <w:r w:rsidRPr="00EF7070">
        <w:rPr>
          <w:sz w:val="24"/>
          <w:szCs w:val="24"/>
        </w:rPr>
        <w:t xml:space="preserve">? Cad é sin? </w:t>
      </w:r>
      <w:proofErr w:type="spellStart"/>
      <w:r>
        <w:rPr>
          <w:sz w:val="24"/>
          <w:szCs w:val="24"/>
        </w:rPr>
        <w:t>Seo</w:t>
      </w:r>
      <w:proofErr w:type="spellEnd"/>
      <w:r>
        <w:rPr>
          <w:sz w:val="24"/>
          <w:szCs w:val="24"/>
        </w:rPr>
        <w:t xml:space="preserve"> é 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Cé</w:t>
      </w:r>
      <w:proofErr w:type="spellEnd"/>
      <w:r w:rsidRPr="00EF7070">
        <w:rPr>
          <w:sz w:val="24"/>
          <w:szCs w:val="24"/>
        </w:rPr>
        <w:t xml:space="preserve"> / </w:t>
      </w:r>
      <w:proofErr w:type="spellStart"/>
      <w:r w:rsidRPr="00EF7070">
        <w:rPr>
          <w:sz w:val="24"/>
          <w:szCs w:val="24"/>
        </w:rPr>
        <w:t>Céard</w:t>
      </w:r>
      <w:proofErr w:type="spellEnd"/>
      <w:r w:rsidRPr="00EF7070">
        <w:rPr>
          <w:sz w:val="24"/>
          <w:szCs w:val="24"/>
        </w:rPr>
        <w:t xml:space="preserve"> </w:t>
      </w:r>
      <w:proofErr w:type="spellStart"/>
      <w:r w:rsidRPr="00EF7070">
        <w:rPr>
          <w:sz w:val="24"/>
          <w:szCs w:val="24"/>
        </w:rPr>
        <w:t>atá</w:t>
      </w:r>
      <w:proofErr w:type="spellEnd"/>
      <w:r w:rsidRPr="00EF7070">
        <w:rPr>
          <w:sz w:val="24"/>
          <w:szCs w:val="24"/>
        </w:rPr>
        <w:t xml:space="preserve">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phictiúr</w:t>
      </w:r>
      <w:proofErr w:type="spellEnd"/>
      <w:r w:rsidRPr="00EF7070">
        <w:rPr>
          <w:sz w:val="24"/>
          <w:szCs w:val="24"/>
        </w:rPr>
        <w:t xml:space="preserve">? </w:t>
      </w:r>
      <w:proofErr w:type="spellStart"/>
      <w:r>
        <w:rPr>
          <w:sz w:val="24"/>
          <w:szCs w:val="24"/>
        </w:rPr>
        <w:t>Tá</w:t>
      </w:r>
      <w:proofErr w:type="spellEnd"/>
      <w:r>
        <w:rPr>
          <w:sz w:val="24"/>
          <w:szCs w:val="24"/>
        </w:rPr>
        <w:t xml:space="preserve"> ____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phictiúr</w:t>
      </w:r>
      <w:proofErr w:type="spellEnd"/>
      <w:r>
        <w:rPr>
          <w:sz w:val="24"/>
          <w:szCs w:val="24"/>
        </w:rPr>
        <w:t>.</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gramStart"/>
      <w:r w:rsidRPr="00EF7070">
        <w:rPr>
          <w:sz w:val="24"/>
          <w:szCs w:val="24"/>
        </w:rPr>
        <w:t>An</w:t>
      </w:r>
      <w:proofErr w:type="gramEnd"/>
      <w:r w:rsidRPr="00EF7070">
        <w:rPr>
          <w:sz w:val="24"/>
          <w:szCs w:val="24"/>
        </w:rPr>
        <w:t xml:space="preserve"> </w:t>
      </w:r>
      <w:proofErr w:type="spellStart"/>
      <w:r w:rsidRPr="00EF7070">
        <w:rPr>
          <w:sz w:val="24"/>
          <w:szCs w:val="24"/>
        </w:rPr>
        <w:t>bhfuil</w:t>
      </w:r>
      <w:proofErr w:type="spellEnd"/>
      <w:r w:rsidRPr="00EF7070">
        <w:rPr>
          <w:sz w:val="24"/>
          <w:szCs w:val="24"/>
        </w:rPr>
        <w:t xml:space="preserve"> </w:t>
      </w:r>
      <w:proofErr w:type="spellStart"/>
      <w:r w:rsidRPr="00EF7070">
        <w:rPr>
          <w:sz w:val="24"/>
          <w:szCs w:val="24"/>
        </w:rPr>
        <w:t>eitleog</w:t>
      </w:r>
      <w:proofErr w:type="spellEnd"/>
      <w:r w:rsidRPr="00EF7070">
        <w:rPr>
          <w:sz w:val="24"/>
          <w:szCs w:val="24"/>
        </w:rPr>
        <w:t xml:space="preserve">, </w:t>
      </w:r>
      <w:proofErr w:type="spellStart"/>
      <w:r w:rsidRPr="00EF7070">
        <w:rPr>
          <w:sz w:val="24"/>
          <w:szCs w:val="24"/>
        </w:rPr>
        <w:t>bábóg</w:t>
      </w:r>
      <w:proofErr w:type="spellEnd"/>
      <w:r w:rsidRPr="00EF7070">
        <w:rPr>
          <w:sz w:val="24"/>
          <w:szCs w:val="24"/>
        </w:rPr>
        <w:t xml:space="preserve">, </w:t>
      </w:r>
      <w:proofErr w:type="spellStart"/>
      <w:r w:rsidRPr="00EF7070">
        <w:rPr>
          <w:sz w:val="24"/>
          <w:szCs w:val="24"/>
        </w:rPr>
        <w:t>bainne</w:t>
      </w:r>
      <w:proofErr w:type="spellEnd"/>
      <w:r w:rsidRPr="00EF7070">
        <w:rPr>
          <w:sz w:val="24"/>
          <w:szCs w:val="24"/>
        </w:rPr>
        <w:t xml:space="preserve">, </w:t>
      </w:r>
      <w:proofErr w:type="spellStart"/>
      <w:r w:rsidRPr="00EF7070">
        <w:rPr>
          <w:sz w:val="24"/>
          <w:szCs w:val="24"/>
        </w:rPr>
        <w:t>tralaí</w:t>
      </w:r>
      <w:proofErr w:type="spellEnd"/>
      <w:r w:rsidRPr="00EF7070">
        <w:rPr>
          <w:sz w:val="24"/>
          <w:szCs w:val="24"/>
        </w:rPr>
        <w:t xml:space="preserve"> </w:t>
      </w:r>
      <w:proofErr w:type="spellStart"/>
      <w:r w:rsidRPr="00EF7070">
        <w:rPr>
          <w:sz w:val="24"/>
          <w:szCs w:val="24"/>
        </w:rPr>
        <w:t>srl</w:t>
      </w:r>
      <w:proofErr w:type="spellEnd"/>
      <w:r w:rsidRPr="00EF7070">
        <w:rPr>
          <w:sz w:val="24"/>
          <w:szCs w:val="24"/>
        </w:rPr>
        <w:t xml:space="preserve">.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Pr>
          <w:sz w:val="24"/>
          <w:szCs w:val="24"/>
        </w:rPr>
        <w:t>Tá</w:t>
      </w:r>
      <w:proofErr w:type="spellEnd"/>
      <w:r>
        <w:rPr>
          <w:sz w:val="24"/>
          <w:szCs w:val="24"/>
        </w:rPr>
        <w:t xml:space="preserve"> _____ </w:t>
      </w:r>
      <w:proofErr w:type="spellStart"/>
      <w:proofErr w:type="gramStart"/>
      <w:r>
        <w:rPr>
          <w:sz w:val="24"/>
          <w:szCs w:val="24"/>
        </w:rPr>
        <w:t>sa</w:t>
      </w:r>
      <w:proofErr w:type="spellEnd"/>
      <w:proofErr w:type="gramEnd"/>
      <w:r>
        <w:rPr>
          <w:sz w:val="24"/>
          <w:szCs w:val="24"/>
        </w:rPr>
        <w:t xml:space="preserve"> _____.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Céard</w:t>
      </w:r>
      <w:proofErr w:type="spellEnd"/>
      <w:r w:rsidRPr="00EF7070">
        <w:rPr>
          <w:sz w:val="24"/>
          <w:szCs w:val="24"/>
        </w:rPr>
        <w:t xml:space="preserve"> </w:t>
      </w:r>
      <w:proofErr w:type="gramStart"/>
      <w:r w:rsidRPr="00EF7070">
        <w:rPr>
          <w:sz w:val="24"/>
          <w:szCs w:val="24"/>
        </w:rPr>
        <w:t>a</w:t>
      </w:r>
      <w:proofErr w:type="gramEnd"/>
      <w:r w:rsidRPr="00EF7070">
        <w:rPr>
          <w:sz w:val="24"/>
          <w:szCs w:val="24"/>
        </w:rPr>
        <w:t xml:space="preserve"> </w:t>
      </w:r>
      <w:proofErr w:type="spellStart"/>
      <w:r w:rsidRPr="00EF7070">
        <w:rPr>
          <w:sz w:val="24"/>
          <w:szCs w:val="24"/>
        </w:rPr>
        <w:t>fheiceann</w:t>
      </w:r>
      <w:proofErr w:type="spellEnd"/>
      <w:r w:rsidRPr="00EF7070">
        <w:rPr>
          <w:sz w:val="24"/>
          <w:szCs w:val="24"/>
        </w:rPr>
        <w:t xml:space="preserve"> </w:t>
      </w:r>
      <w:proofErr w:type="spellStart"/>
      <w:r w:rsidRPr="00EF7070">
        <w:rPr>
          <w:sz w:val="24"/>
          <w:szCs w:val="24"/>
        </w:rPr>
        <w:t>Daidí</w:t>
      </w:r>
      <w:proofErr w:type="spellEnd"/>
      <w:r w:rsidRPr="00EF7070">
        <w:rPr>
          <w:sz w:val="24"/>
          <w:szCs w:val="24"/>
        </w:rPr>
        <w:t xml:space="preserve">? </w:t>
      </w:r>
      <w:proofErr w:type="spellStart"/>
      <w:proofErr w:type="gramStart"/>
      <w:r w:rsidRPr="00EF7070">
        <w:rPr>
          <w:sz w:val="24"/>
          <w:szCs w:val="24"/>
        </w:rPr>
        <w:t>srl</w:t>
      </w:r>
      <w:proofErr w:type="spellEnd"/>
      <w:proofErr w:type="gramEnd"/>
      <w:r w:rsidRPr="00EF7070">
        <w:rPr>
          <w:sz w:val="24"/>
          <w:szCs w:val="24"/>
        </w:rPr>
        <w:t xml:space="preserve">. </w:t>
      </w:r>
      <w:proofErr w:type="spellStart"/>
      <w:r w:rsidRPr="00EF7070">
        <w:rPr>
          <w:sz w:val="24"/>
          <w:szCs w:val="24"/>
        </w:rPr>
        <w:t>Feiceann</w:t>
      </w:r>
      <w:proofErr w:type="spellEnd"/>
      <w:r w:rsidRPr="00EF7070">
        <w:rPr>
          <w:sz w:val="24"/>
          <w:szCs w:val="24"/>
        </w:rPr>
        <w:t xml:space="preserve"> </w:t>
      </w:r>
      <w:proofErr w:type="spellStart"/>
      <w:r w:rsidRPr="00EF7070">
        <w:rPr>
          <w:sz w:val="24"/>
          <w:szCs w:val="24"/>
        </w:rPr>
        <w:t>Daidí</w:t>
      </w:r>
      <w:proofErr w:type="spellEnd"/>
      <w:r w:rsidRPr="00EF7070">
        <w:rPr>
          <w:sz w:val="24"/>
          <w:szCs w:val="24"/>
        </w:rPr>
        <w:t xml:space="preserve"> </w:t>
      </w:r>
      <w:proofErr w:type="spellStart"/>
      <w:r w:rsidRPr="00EF7070">
        <w:rPr>
          <w:sz w:val="24"/>
          <w:szCs w:val="24"/>
        </w:rPr>
        <w:t>bainne</w:t>
      </w:r>
      <w:proofErr w:type="spellEnd"/>
      <w:r w:rsidRPr="00EF7070">
        <w:rPr>
          <w:sz w:val="24"/>
          <w:szCs w:val="24"/>
        </w:rPr>
        <w:t xml:space="preserve"> </w:t>
      </w:r>
      <w:proofErr w:type="spellStart"/>
      <w:r w:rsidRPr="00EF7070">
        <w:rPr>
          <w:sz w:val="24"/>
          <w:szCs w:val="24"/>
        </w:rPr>
        <w:t>agus</w:t>
      </w:r>
      <w:proofErr w:type="spellEnd"/>
      <w:r w:rsidRPr="00EF7070">
        <w:rPr>
          <w:sz w:val="24"/>
          <w:szCs w:val="24"/>
        </w:rPr>
        <w:t xml:space="preserve"> </w:t>
      </w:r>
      <w:proofErr w:type="spellStart"/>
      <w:r w:rsidRPr="00EF7070">
        <w:rPr>
          <w:sz w:val="24"/>
          <w:szCs w:val="24"/>
        </w:rPr>
        <w:t>arán</w:t>
      </w:r>
      <w:proofErr w:type="spellEnd"/>
      <w:r w:rsidRPr="00EF7070">
        <w:rPr>
          <w:sz w:val="24"/>
          <w:szCs w:val="24"/>
        </w:rPr>
        <w:t xml:space="preserve"> </w:t>
      </w:r>
      <w:proofErr w:type="spellStart"/>
      <w:r w:rsidRPr="00EF7070">
        <w:rPr>
          <w:sz w:val="24"/>
          <w:szCs w:val="24"/>
        </w:rPr>
        <w:t>srl</w:t>
      </w:r>
      <w:proofErr w:type="spellEnd"/>
      <w:r w:rsidRPr="00EF7070">
        <w:rPr>
          <w:sz w:val="24"/>
          <w:szCs w:val="24"/>
        </w:rPr>
        <w:t xml:space="preserve">. </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r w:rsidRPr="00EF7070">
        <w:rPr>
          <w:sz w:val="24"/>
          <w:szCs w:val="24"/>
        </w:rPr>
        <w:t xml:space="preserve">An </w:t>
      </w:r>
      <w:proofErr w:type="spellStart"/>
      <w:r w:rsidRPr="00EF7070">
        <w:rPr>
          <w:sz w:val="24"/>
          <w:szCs w:val="24"/>
        </w:rPr>
        <w:t>bhfuil</w:t>
      </w:r>
      <w:proofErr w:type="spellEnd"/>
      <w:r w:rsidRPr="00EF7070">
        <w:rPr>
          <w:sz w:val="24"/>
          <w:szCs w:val="24"/>
        </w:rPr>
        <w:t xml:space="preserve"> </w:t>
      </w:r>
      <w:proofErr w:type="spellStart"/>
      <w:r w:rsidRPr="00EF7070">
        <w:rPr>
          <w:sz w:val="24"/>
          <w:szCs w:val="24"/>
        </w:rPr>
        <w:t>bróga</w:t>
      </w:r>
      <w:proofErr w:type="spellEnd"/>
      <w:r w:rsidRPr="00EF7070">
        <w:rPr>
          <w:sz w:val="24"/>
          <w:szCs w:val="24"/>
        </w:rPr>
        <w:t xml:space="preserve">, </w:t>
      </w:r>
      <w:proofErr w:type="spellStart"/>
      <w:r w:rsidRPr="00EF7070">
        <w:rPr>
          <w:sz w:val="24"/>
          <w:szCs w:val="24"/>
        </w:rPr>
        <w:t>ispíní</w:t>
      </w:r>
      <w:proofErr w:type="spellEnd"/>
      <w:r w:rsidRPr="00EF7070">
        <w:rPr>
          <w:sz w:val="24"/>
          <w:szCs w:val="24"/>
        </w:rPr>
        <w:t xml:space="preserve">, </w:t>
      </w:r>
      <w:proofErr w:type="spellStart"/>
      <w:r w:rsidRPr="00EF7070">
        <w:rPr>
          <w:sz w:val="24"/>
          <w:szCs w:val="24"/>
        </w:rPr>
        <w:t>cóipleabhar</w:t>
      </w:r>
      <w:proofErr w:type="spellEnd"/>
      <w:r w:rsidRPr="00EF7070">
        <w:rPr>
          <w:sz w:val="24"/>
          <w:szCs w:val="24"/>
        </w:rPr>
        <w:t xml:space="preserve">, </w:t>
      </w:r>
      <w:proofErr w:type="spellStart"/>
      <w:r w:rsidRPr="00EF7070">
        <w:rPr>
          <w:sz w:val="24"/>
          <w:szCs w:val="24"/>
        </w:rPr>
        <w:t>gúna</w:t>
      </w:r>
      <w:proofErr w:type="spellEnd"/>
      <w:r w:rsidRPr="00EF7070">
        <w:rPr>
          <w:sz w:val="24"/>
          <w:szCs w:val="24"/>
        </w:rPr>
        <w:t xml:space="preserve">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Pr>
          <w:sz w:val="24"/>
          <w:szCs w:val="24"/>
        </w:rPr>
        <w:t>Tá</w:t>
      </w:r>
      <w:proofErr w:type="spellEnd"/>
      <w:r>
        <w:rPr>
          <w:sz w:val="24"/>
          <w:szCs w:val="24"/>
        </w:rPr>
        <w:t>/</w:t>
      </w:r>
      <w:proofErr w:type="spellStart"/>
      <w:r>
        <w:rPr>
          <w:sz w:val="24"/>
          <w:szCs w:val="24"/>
        </w:rPr>
        <w:t>Níl</w:t>
      </w:r>
      <w:proofErr w:type="spellEnd"/>
      <w:r>
        <w:rPr>
          <w:sz w:val="24"/>
          <w:szCs w:val="24"/>
        </w:rPr>
        <w:t xml:space="preserve"> ____ </w:t>
      </w:r>
      <w:proofErr w:type="spellStart"/>
      <w:proofErr w:type="gramStart"/>
      <w:r>
        <w:rPr>
          <w:sz w:val="24"/>
          <w:szCs w:val="24"/>
        </w:rPr>
        <w:t>sa</w:t>
      </w:r>
      <w:proofErr w:type="spellEnd"/>
      <w:proofErr w:type="gramEnd"/>
      <w:r>
        <w:rPr>
          <w:sz w:val="24"/>
          <w:szCs w:val="24"/>
        </w:rPr>
        <w:t xml:space="preserve"> _____.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gramStart"/>
      <w:r w:rsidRPr="00EF7070">
        <w:rPr>
          <w:sz w:val="24"/>
          <w:szCs w:val="24"/>
        </w:rPr>
        <w:t>An</w:t>
      </w:r>
      <w:proofErr w:type="gramEnd"/>
      <w:r w:rsidRPr="00EF7070">
        <w:rPr>
          <w:sz w:val="24"/>
          <w:szCs w:val="24"/>
        </w:rPr>
        <w:t xml:space="preserve"> </w:t>
      </w:r>
      <w:proofErr w:type="spellStart"/>
      <w:r w:rsidRPr="00EF7070">
        <w:rPr>
          <w:sz w:val="24"/>
          <w:szCs w:val="24"/>
        </w:rPr>
        <w:t>bhfuil</w:t>
      </w:r>
      <w:proofErr w:type="spellEnd"/>
      <w:r w:rsidRPr="00EF7070">
        <w:rPr>
          <w:sz w:val="24"/>
          <w:szCs w:val="24"/>
        </w:rPr>
        <w:t xml:space="preserve"> </w:t>
      </w:r>
      <w:proofErr w:type="spellStart"/>
      <w:r w:rsidRPr="00EF7070">
        <w:rPr>
          <w:sz w:val="24"/>
          <w:szCs w:val="24"/>
        </w:rPr>
        <w:t>bríste</w:t>
      </w:r>
      <w:proofErr w:type="spellEnd"/>
      <w:r w:rsidRPr="00EF7070">
        <w:rPr>
          <w:sz w:val="24"/>
          <w:szCs w:val="24"/>
        </w:rPr>
        <w:t xml:space="preserve">, </w:t>
      </w:r>
      <w:proofErr w:type="spellStart"/>
      <w:r w:rsidRPr="00EF7070">
        <w:rPr>
          <w:sz w:val="24"/>
          <w:szCs w:val="24"/>
        </w:rPr>
        <w:t>spéaclaí</w:t>
      </w:r>
      <w:proofErr w:type="spellEnd"/>
      <w:r w:rsidRPr="00EF7070">
        <w:rPr>
          <w:sz w:val="24"/>
          <w:szCs w:val="24"/>
        </w:rPr>
        <w:t xml:space="preserve">, </w:t>
      </w:r>
      <w:proofErr w:type="spellStart"/>
      <w:r w:rsidRPr="00EF7070">
        <w:rPr>
          <w:sz w:val="24"/>
          <w:szCs w:val="24"/>
        </w:rPr>
        <w:t>lámhainní</w:t>
      </w:r>
      <w:proofErr w:type="spellEnd"/>
      <w:r w:rsidRPr="00EF7070">
        <w:rPr>
          <w:sz w:val="24"/>
          <w:szCs w:val="24"/>
        </w:rPr>
        <w:t xml:space="preserve">, </w:t>
      </w:r>
      <w:proofErr w:type="spellStart"/>
      <w:r w:rsidRPr="00EF7070">
        <w:rPr>
          <w:sz w:val="24"/>
          <w:szCs w:val="24"/>
        </w:rPr>
        <w:t>buataisí</w:t>
      </w:r>
      <w:proofErr w:type="spellEnd"/>
      <w:r w:rsidRPr="00EF7070">
        <w:rPr>
          <w:sz w:val="24"/>
          <w:szCs w:val="24"/>
        </w:rPr>
        <w:t xml:space="preserve"> </w:t>
      </w:r>
      <w:proofErr w:type="spellStart"/>
      <w:r w:rsidRPr="00EF7070">
        <w:rPr>
          <w:sz w:val="24"/>
          <w:szCs w:val="24"/>
        </w:rPr>
        <w:t>ar</w:t>
      </w:r>
      <w:proofErr w:type="spellEnd"/>
      <w:r w:rsidRPr="00EF7070">
        <w:rPr>
          <w:sz w:val="24"/>
          <w:szCs w:val="24"/>
        </w:rPr>
        <w:t xml:space="preserve"> </w:t>
      </w:r>
      <w:proofErr w:type="spellStart"/>
      <w:r w:rsidRPr="00EF7070">
        <w:rPr>
          <w:sz w:val="24"/>
          <w:szCs w:val="24"/>
        </w:rPr>
        <w:t>Mhímí</w:t>
      </w:r>
      <w:proofErr w:type="spellEnd"/>
      <w:r w:rsidRPr="00EF7070">
        <w:rPr>
          <w:sz w:val="24"/>
          <w:szCs w:val="24"/>
        </w:rPr>
        <w:t xml:space="preserve">? </w:t>
      </w:r>
      <w:proofErr w:type="spellStart"/>
      <w:r>
        <w:rPr>
          <w:sz w:val="24"/>
          <w:szCs w:val="24"/>
        </w:rPr>
        <w:t>Tá</w:t>
      </w:r>
      <w:proofErr w:type="spellEnd"/>
      <w:r>
        <w:rPr>
          <w:sz w:val="24"/>
          <w:szCs w:val="24"/>
        </w:rPr>
        <w:t>/</w:t>
      </w:r>
      <w:proofErr w:type="spellStart"/>
      <w:r>
        <w:rPr>
          <w:sz w:val="24"/>
          <w:szCs w:val="24"/>
        </w:rPr>
        <w:t>Níl</w:t>
      </w:r>
      <w:proofErr w:type="spellEnd"/>
      <w:r>
        <w:rPr>
          <w:sz w:val="24"/>
          <w:szCs w:val="24"/>
        </w:rPr>
        <w:t xml:space="preserve"> _____ </w:t>
      </w:r>
      <w:proofErr w:type="spellStart"/>
      <w:r>
        <w:rPr>
          <w:sz w:val="24"/>
          <w:szCs w:val="24"/>
        </w:rPr>
        <w:t>ar</w:t>
      </w:r>
      <w:proofErr w:type="spellEnd"/>
      <w:r>
        <w:rPr>
          <w:sz w:val="24"/>
          <w:szCs w:val="24"/>
        </w:rPr>
        <w:t xml:space="preserve"> 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Cé</w:t>
      </w:r>
      <w:proofErr w:type="spellEnd"/>
      <w:r w:rsidRPr="00EF7070">
        <w:rPr>
          <w:sz w:val="24"/>
          <w:szCs w:val="24"/>
        </w:rPr>
        <w:t xml:space="preserve"> </w:t>
      </w:r>
      <w:proofErr w:type="spellStart"/>
      <w:r w:rsidRPr="00EF7070">
        <w:rPr>
          <w:sz w:val="24"/>
          <w:szCs w:val="24"/>
        </w:rPr>
        <w:t>atá</w:t>
      </w:r>
      <w:proofErr w:type="spellEnd"/>
      <w:r w:rsidRPr="00EF7070">
        <w:rPr>
          <w:sz w:val="24"/>
          <w:szCs w:val="24"/>
        </w:rPr>
        <w:t xml:space="preserve"> </w:t>
      </w:r>
      <w:proofErr w:type="spellStart"/>
      <w:proofErr w:type="gramStart"/>
      <w:r w:rsidRPr="00EF7070">
        <w:rPr>
          <w:sz w:val="24"/>
          <w:szCs w:val="24"/>
        </w:rPr>
        <w:t>sa</w:t>
      </w:r>
      <w:proofErr w:type="spellEnd"/>
      <w:proofErr w:type="gramEnd"/>
      <w:r w:rsidRPr="00EF7070">
        <w:rPr>
          <w:sz w:val="24"/>
          <w:szCs w:val="24"/>
        </w:rPr>
        <w:t xml:space="preserve"> </w:t>
      </w:r>
      <w:proofErr w:type="spellStart"/>
      <w:r w:rsidRPr="00EF7070">
        <w:rPr>
          <w:sz w:val="24"/>
          <w:szCs w:val="24"/>
        </w:rPr>
        <w:t>siopa</w:t>
      </w:r>
      <w:proofErr w:type="spellEnd"/>
      <w:r w:rsidRPr="00EF7070">
        <w:rPr>
          <w:sz w:val="24"/>
          <w:szCs w:val="24"/>
        </w:rPr>
        <w:t xml:space="preserve">? </w:t>
      </w:r>
      <w:proofErr w:type="spellStart"/>
      <w:r>
        <w:rPr>
          <w:sz w:val="24"/>
          <w:szCs w:val="24"/>
        </w:rPr>
        <w:t>Tá</w:t>
      </w:r>
      <w:proofErr w:type="spellEnd"/>
      <w:r>
        <w:rPr>
          <w:sz w:val="24"/>
          <w:szCs w:val="24"/>
        </w:rPr>
        <w:t xml:space="preserve"> ____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siopa</w:t>
      </w:r>
      <w:proofErr w:type="spellEnd"/>
      <w:r>
        <w:rPr>
          <w:sz w:val="24"/>
          <w:szCs w:val="24"/>
        </w:rPr>
        <w:t>.</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Cén</w:t>
      </w:r>
      <w:proofErr w:type="spellEnd"/>
      <w:r w:rsidRPr="00EF7070">
        <w:rPr>
          <w:sz w:val="24"/>
          <w:szCs w:val="24"/>
        </w:rPr>
        <w:t xml:space="preserve"> </w:t>
      </w:r>
      <w:proofErr w:type="spellStart"/>
      <w:r w:rsidRPr="00EF7070">
        <w:rPr>
          <w:sz w:val="24"/>
          <w:szCs w:val="24"/>
        </w:rPr>
        <w:t>dath</w:t>
      </w:r>
      <w:proofErr w:type="spellEnd"/>
      <w:r w:rsidRPr="00EF7070">
        <w:rPr>
          <w:sz w:val="24"/>
          <w:szCs w:val="24"/>
        </w:rPr>
        <w:t xml:space="preserve"> </w:t>
      </w:r>
      <w:proofErr w:type="spellStart"/>
      <w:r w:rsidRPr="00EF7070">
        <w:rPr>
          <w:sz w:val="24"/>
          <w:szCs w:val="24"/>
        </w:rPr>
        <w:t>atá</w:t>
      </w:r>
      <w:proofErr w:type="spellEnd"/>
      <w:r w:rsidRPr="00EF7070">
        <w:rPr>
          <w:sz w:val="24"/>
          <w:szCs w:val="24"/>
        </w:rPr>
        <w:t xml:space="preserve"> </w:t>
      </w:r>
      <w:proofErr w:type="spellStart"/>
      <w:r w:rsidRPr="00EF7070">
        <w:rPr>
          <w:sz w:val="24"/>
          <w:szCs w:val="24"/>
        </w:rPr>
        <w:t>ar</w:t>
      </w:r>
      <w:proofErr w:type="spellEnd"/>
      <w:r w:rsidRPr="00EF7070">
        <w:rPr>
          <w:sz w:val="24"/>
          <w:szCs w:val="24"/>
        </w:rPr>
        <w:t xml:space="preserve"> </w:t>
      </w:r>
      <w:proofErr w:type="gramStart"/>
      <w:r w:rsidRPr="00EF7070">
        <w:rPr>
          <w:sz w:val="24"/>
          <w:szCs w:val="24"/>
        </w:rPr>
        <w:t>an</w:t>
      </w:r>
      <w:proofErr w:type="gramEnd"/>
      <w:r w:rsidRPr="00EF7070">
        <w:rPr>
          <w:sz w:val="24"/>
          <w:szCs w:val="24"/>
        </w:rPr>
        <w:t xml:space="preserve"> </w:t>
      </w:r>
      <w:proofErr w:type="spellStart"/>
      <w:r w:rsidRPr="00EF7070">
        <w:rPr>
          <w:sz w:val="24"/>
          <w:szCs w:val="24"/>
        </w:rPr>
        <w:t>leabhar</w:t>
      </w:r>
      <w:proofErr w:type="spellEnd"/>
      <w:r w:rsidRPr="00EF7070">
        <w:rPr>
          <w:sz w:val="24"/>
          <w:szCs w:val="24"/>
        </w:rPr>
        <w:t xml:space="preserve">, </w:t>
      </w:r>
      <w:proofErr w:type="spellStart"/>
      <w:r w:rsidRPr="00EF7070">
        <w:rPr>
          <w:sz w:val="24"/>
          <w:szCs w:val="24"/>
        </w:rPr>
        <w:t>ar</w:t>
      </w:r>
      <w:proofErr w:type="spellEnd"/>
      <w:r w:rsidRPr="00EF7070">
        <w:rPr>
          <w:sz w:val="24"/>
          <w:szCs w:val="24"/>
        </w:rPr>
        <w:t xml:space="preserve"> an </w:t>
      </w:r>
      <w:proofErr w:type="spellStart"/>
      <w:r w:rsidRPr="00EF7070">
        <w:rPr>
          <w:sz w:val="24"/>
          <w:szCs w:val="24"/>
        </w:rPr>
        <w:t>mbábóg</w:t>
      </w:r>
      <w:proofErr w:type="spellEnd"/>
      <w:r w:rsidRPr="00EF7070">
        <w:rPr>
          <w:sz w:val="24"/>
          <w:szCs w:val="24"/>
        </w:rPr>
        <w:t xml:space="preserve">, </w:t>
      </w:r>
      <w:proofErr w:type="spellStart"/>
      <w:r w:rsidRPr="00EF7070">
        <w:rPr>
          <w:sz w:val="24"/>
          <w:szCs w:val="24"/>
        </w:rPr>
        <w:t>ar</w:t>
      </w:r>
      <w:proofErr w:type="spellEnd"/>
      <w:r w:rsidRPr="00EF7070">
        <w:rPr>
          <w:sz w:val="24"/>
          <w:szCs w:val="24"/>
        </w:rPr>
        <w:t xml:space="preserve"> an </w:t>
      </w:r>
      <w:proofErr w:type="spellStart"/>
      <w:r w:rsidRPr="00EF7070">
        <w:rPr>
          <w:sz w:val="24"/>
          <w:szCs w:val="24"/>
        </w:rPr>
        <w:t>mála</w:t>
      </w:r>
      <w:proofErr w:type="spellEnd"/>
      <w:r w:rsidRPr="00EF7070">
        <w:rPr>
          <w:sz w:val="24"/>
          <w:szCs w:val="24"/>
        </w:rPr>
        <w:t xml:space="preserve">, </w:t>
      </w:r>
      <w:proofErr w:type="spellStart"/>
      <w:r w:rsidRPr="00EF7070">
        <w:rPr>
          <w:sz w:val="24"/>
          <w:szCs w:val="24"/>
        </w:rPr>
        <w:t>ar</w:t>
      </w:r>
      <w:proofErr w:type="spellEnd"/>
      <w:r w:rsidRPr="00EF7070">
        <w:rPr>
          <w:sz w:val="24"/>
          <w:szCs w:val="24"/>
        </w:rPr>
        <w:t xml:space="preserve"> an </w:t>
      </w:r>
      <w:proofErr w:type="spellStart"/>
      <w:r w:rsidRPr="00EF7070">
        <w:rPr>
          <w:sz w:val="24"/>
          <w:szCs w:val="24"/>
        </w:rPr>
        <w:t>ngúna</w:t>
      </w:r>
      <w:proofErr w:type="spellEnd"/>
      <w:r w:rsidRPr="00EF7070">
        <w:rPr>
          <w:sz w:val="24"/>
          <w:szCs w:val="24"/>
        </w:rPr>
        <w:t xml:space="preserve">? </w:t>
      </w:r>
      <w:proofErr w:type="spellStart"/>
      <w:r>
        <w:rPr>
          <w:sz w:val="24"/>
          <w:szCs w:val="24"/>
        </w:rPr>
        <w:t>Tá</w:t>
      </w:r>
      <w:proofErr w:type="spellEnd"/>
      <w:r>
        <w:rPr>
          <w:sz w:val="24"/>
          <w:szCs w:val="24"/>
        </w:rPr>
        <w:t xml:space="preserve"> </w:t>
      </w:r>
      <w:proofErr w:type="spellStart"/>
      <w:r>
        <w:rPr>
          <w:sz w:val="24"/>
          <w:szCs w:val="24"/>
        </w:rPr>
        <w:t>dath</w:t>
      </w:r>
      <w:proofErr w:type="spellEnd"/>
      <w:r>
        <w:rPr>
          <w:sz w:val="24"/>
          <w:szCs w:val="24"/>
        </w:rPr>
        <w:t xml:space="preserve"> ____ </w:t>
      </w:r>
      <w:proofErr w:type="spellStart"/>
      <w:r>
        <w:rPr>
          <w:sz w:val="24"/>
          <w:szCs w:val="24"/>
        </w:rPr>
        <w:t>ar</w:t>
      </w:r>
      <w:proofErr w:type="spellEnd"/>
      <w:r>
        <w:rPr>
          <w:sz w:val="24"/>
          <w:szCs w:val="24"/>
        </w:rPr>
        <w:t xml:space="preserve"> </w:t>
      </w:r>
      <w:proofErr w:type="gramStart"/>
      <w:r>
        <w:rPr>
          <w:sz w:val="24"/>
          <w:szCs w:val="24"/>
        </w:rPr>
        <w:t>an</w:t>
      </w:r>
      <w:proofErr w:type="gramEnd"/>
      <w:r>
        <w:rPr>
          <w:sz w:val="24"/>
          <w:szCs w:val="24"/>
        </w:rPr>
        <w:t xml:space="preserve"> _____.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gramStart"/>
      <w:r w:rsidRPr="00EF7070">
        <w:rPr>
          <w:sz w:val="24"/>
          <w:szCs w:val="24"/>
        </w:rPr>
        <w:t>An</w:t>
      </w:r>
      <w:proofErr w:type="gramEnd"/>
      <w:r w:rsidRPr="00EF7070">
        <w:rPr>
          <w:sz w:val="24"/>
          <w:szCs w:val="24"/>
        </w:rPr>
        <w:t xml:space="preserve"> </w:t>
      </w:r>
      <w:proofErr w:type="spellStart"/>
      <w:r w:rsidRPr="00EF7070">
        <w:rPr>
          <w:sz w:val="24"/>
          <w:szCs w:val="24"/>
        </w:rPr>
        <w:t>maith</w:t>
      </w:r>
      <w:proofErr w:type="spellEnd"/>
      <w:r w:rsidRPr="00EF7070">
        <w:rPr>
          <w:sz w:val="24"/>
          <w:szCs w:val="24"/>
        </w:rPr>
        <w:t xml:space="preserve"> </w:t>
      </w:r>
      <w:proofErr w:type="spellStart"/>
      <w:r w:rsidRPr="00EF7070">
        <w:rPr>
          <w:sz w:val="24"/>
          <w:szCs w:val="24"/>
        </w:rPr>
        <w:t>leat</w:t>
      </w:r>
      <w:proofErr w:type="spellEnd"/>
      <w:r w:rsidRPr="00EF7070">
        <w:rPr>
          <w:sz w:val="24"/>
          <w:szCs w:val="24"/>
        </w:rPr>
        <w:t xml:space="preserve"> an </w:t>
      </w:r>
      <w:proofErr w:type="spellStart"/>
      <w:r w:rsidRPr="00EF7070">
        <w:rPr>
          <w:sz w:val="24"/>
          <w:szCs w:val="24"/>
        </w:rPr>
        <w:t>eitleog</w:t>
      </w:r>
      <w:proofErr w:type="spellEnd"/>
      <w:r w:rsidRPr="00EF7070">
        <w:rPr>
          <w:sz w:val="24"/>
          <w:szCs w:val="24"/>
        </w:rPr>
        <w:t xml:space="preserve">, an </w:t>
      </w:r>
      <w:proofErr w:type="spellStart"/>
      <w:r w:rsidRPr="00EF7070">
        <w:rPr>
          <w:sz w:val="24"/>
          <w:szCs w:val="24"/>
        </w:rPr>
        <w:t>leabhar</w:t>
      </w:r>
      <w:proofErr w:type="spellEnd"/>
      <w:r w:rsidRPr="00EF7070">
        <w:rPr>
          <w:sz w:val="24"/>
          <w:szCs w:val="24"/>
        </w:rPr>
        <w:t xml:space="preserve">, an </w:t>
      </w:r>
      <w:proofErr w:type="spellStart"/>
      <w:r w:rsidRPr="00EF7070">
        <w:rPr>
          <w:sz w:val="24"/>
          <w:szCs w:val="24"/>
        </w:rPr>
        <w:t>liathróid</w:t>
      </w:r>
      <w:proofErr w:type="spellEnd"/>
      <w:r w:rsidRPr="00EF7070">
        <w:rPr>
          <w:sz w:val="24"/>
          <w:szCs w:val="24"/>
        </w:rPr>
        <w:t xml:space="preserve">, an </w:t>
      </w:r>
      <w:proofErr w:type="spellStart"/>
      <w:r w:rsidRPr="00EF7070">
        <w:rPr>
          <w:sz w:val="24"/>
          <w:szCs w:val="24"/>
        </w:rPr>
        <w:t>bhábóg</w:t>
      </w:r>
      <w:proofErr w:type="spellEnd"/>
      <w:r w:rsidRPr="00EF7070">
        <w:rPr>
          <w:sz w:val="24"/>
          <w:szCs w:val="24"/>
        </w:rPr>
        <w:t xml:space="preserve">? </w:t>
      </w:r>
      <w:r>
        <w:rPr>
          <w:sz w:val="24"/>
          <w:szCs w:val="24"/>
        </w:rPr>
        <w:t>Is/</w:t>
      </w:r>
      <w:proofErr w:type="spellStart"/>
      <w:r>
        <w:rPr>
          <w:sz w:val="24"/>
          <w:szCs w:val="24"/>
        </w:rPr>
        <w:t>Ní</w:t>
      </w:r>
      <w:proofErr w:type="spellEnd"/>
      <w:r>
        <w:rPr>
          <w:sz w:val="24"/>
          <w:szCs w:val="24"/>
        </w:rPr>
        <w:t xml:space="preserve"> </w:t>
      </w:r>
      <w:proofErr w:type="spellStart"/>
      <w:r>
        <w:rPr>
          <w:sz w:val="24"/>
          <w:szCs w:val="24"/>
        </w:rPr>
        <w:t>maith</w:t>
      </w:r>
      <w:proofErr w:type="spellEnd"/>
      <w:r>
        <w:rPr>
          <w:sz w:val="24"/>
          <w:szCs w:val="24"/>
        </w:rPr>
        <w:t xml:space="preserve"> </w:t>
      </w:r>
      <w:proofErr w:type="spellStart"/>
      <w:r>
        <w:rPr>
          <w:sz w:val="24"/>
          <w:szCs w:val="24"/>
        </w:rPr>
        <w:t>liom</w:t>
      </w:r>
      <w:proofErr w:type="spellEnd"/>
      <w:r>
        <w:rPr>
          <w:sz w:val="24"/>
          <w:szCs w:val="24"/>
        </w:rPr>
        <w:t xml:space="preserve"> </w:t>
      </w:r>
      <w:proofErr w:type="gramStart"/>
      <w:r>
        <w:rPr>
          <w:sz w:val="24"/>
          <w:szCs w:val="24"/>
        </w:rPr>
        <w:t>an</w:t>
      </w:r>
      <w:proofErr w:type="gramEnd"/>
      <w:r>
        <w:rPr>
          <w:sz w:val="24"/>
          <w:szCs w:val="24"/>
        </w:rPr>
        <w:t xml:space="preserve"> ____.</w:t>
      </w:r>
    </w:p>
    <w:p w:rsidR="00EF7070" w:rsidRPr="00EF7070" w:rsidRDefault="00EF7070" w:rsidP="00446A8D">
      <w:pPr>
        <w:numPr>
          <w:ilvl w:val="0"/>
          <w:numId w:val="5"/>
        </w:numPr>
        <w:autoSpaceDE w:val="0"/>
        <w:autoSpaceDN w:val="0"/>
        <w:adjustRightInd w:val="0"/>
        <w:spacing w:after="0" w:line="240" w:lineRule="auto"/>
        <w:contextualSpacing/>
        <w:rPr>
          <w:rFonts w:cstheme="minorHAnsi"/>
          <w:b/>
          <w:i/>
          <w:sz w:val="24"/>
          <w:szCs w:val="24"/>
          <w:lang w:val="en-US"/>
        </w:rPr>
      </w:pPr>
      <w:proofErr w:type="spellStart"/>
      <w:r w:rsidRPr="00EF7070">
        <w:rPr>
          <w:sz w:val="24"/>
          <w:szCs w:val="24"/>
        </w:rPr>
        <w:t>Ar</w:t>
      </w:r>
      <w:proofErr w:type="spellEnd"/>
      <w:r w:rsidRPr="00EF7070">
        <w:rPr>
          <w:sz w:val="24"/>
          <w:szCs w:val="24"/>
        </w:rPr>
        <w:t xml:space="preserve"> </w:t>
      </w:r>
      <w:proofErr w:type="spellStart"/>
      <w:r w:rsidRPr="00EF7070">
        <w:rPr>
          <w:sz w:val="24"/>
          <w:szCs w:val="24"/>
        </w:rPr>
        <w:t>mhaith</w:t>
      </w:r>
      <w:proofErr w:type="spellEnd"/>
      <w:r w:rsidRPr="00EF7070">
        <w:rPr>
          <w:sz w:val="24"/>
          <w:szCs w:val="24"/>
        </w:rPr>
        <w:t xml:space="preserve"> </w:t>
      </w:r>
      <w:proofErr w:type="spellStart"/>
      <w:r w:rsidRPr="00EF7070">
        <w:rPr>
          <w:sz w:val="24"/>
          <w:szCs w:val="24"/>
        </w:rPr>
        <w:t>leat</w:t>
      </w:r>
      <w:proofErr w:type="spellEnd"/>
      <w:r w:rsidRPr="00EF7070">
        <w:rPr>
          <w:sz w:val="24"/>
          <w:szCs w:val="24"/>
        </w:rPr>
        <w:t xml:space="preserve"> </w:t>
      </w:r>
      <w:proofErr w:type="spellStart"/>
      <w:r w:rsidRPr="00EF7070">
        <w:rPr>
          <w:sz w:val="24"/>
          <w:szCs w:val="24"/>
        </w:rPr>
        <w:t>liathróid</w:t>
      </w:r>
      <w:proofErr w:type="spellEnd"/>
      <w:r w:rsidRPr="00EF7070">
        <w:rPr>
          <w:sz w:val="24"/>
          <w:szCs w:val="24"/>
        </w:rPr>
        <w:t xml:space="preserve"> </w:t>
      </w:r>
      <w:proofErr w:type="spellStart"/>
      <w:r w:rsidRPr="00EF7070">
        <w:rPr>
          <w:sz w:val="24"/>
          <w:szCs w:val="24"/>
        </w:rPr>
        <w:t>nó</w:t>
      </w:r>
      <w:proofErr w:type="spellEnd"/>
      <w:r w:rsidRPr="00EF7070">
        <w:rPr>
          <w:sz w:val="24"/>
          <w:szCs w:val="24"/>
        </w:rPr>
        <w:t xml:space="preserve"> </w:t>
      </w:r>
      <w:proofErr w:type="spellStart"/>
      <w:r w:rsidRPr="00EF7070">
        <w:rPr>
          <w:sz w:val="24"/>
          <w:szCs w:val="24"/>
        </w:rPr>
        <w:t>eitleog</w:t>
      </w:r>
      <w:proofErr w:type="spellEnd"/>
      <w:r w:rsidRPr="00EF7070">
        <w:rPr>
          <w:sz w:val="24"/>
          <w:szCs w:val="24"/>
        </w:rPr>
        <w:t xml:space="preserve">, </w:t>
      </w:r>
      <w:proofErr w:type="spellStart"/>
      <w:r w:rsidRPr="00EF7070">
        <w:rPr>
          <w:sz w:val="24"/>
          <w:szCs w:val="24"/>
        </w:rPr>
        <w:t>bábóg</w:t>
      </w:r>
      <w:proofErr w:type="spellEnd"/>
      <w:r w:rsidRPr="00EF7070">
        <w:rPr>
          <w:sz w:val="24"/>
          <w:szCs w:val="24"/>
        </w:rPr>
        <w:t xml:space="preserve"> </w:t>
      </w:r>
      <w:proofErr w:type="spellStart"/>
      <w:r w:rsidRPr="00EF7070">
        <w:rPr>
          <w:sz w:val="24"/>
          <w:szCs w:val="24"/>
        </w:rPr>
        <w:t>nó</w:t>
      </w:r>
      <w:proofErr w:type="spellEnd"/>
      <w:r w:rsidRPr="00EF7070">
        <w:rPr>
          <w:sz w:val="24"/>
          <w:szCs w:val="24"/>
        </w:rPr>
        <w:t xml:space="preserve"> </w:t>
      </w:r>
      <w:proofErr w:type="spellStart"/>
      <w:r w:rsidRPr="00EF7070">
        <w:rPr>
          <w:sz w:val="24"/>
          <w:szCs w:val="24"/>
        </w:rPr>
        <w:t>leabhar</w:t>
      </w:r>
      <w:proofErr w:type="spellEnd"/>
      <w:r w:rsidRPr="00EF7070">
        <w:rPr>
          <w:sz w:val="24"/>
          <w:szCs w:val="24"/>
        </w:rPr>
        <w:t>?</w:t>
      </w:r>
    </w:p>
    <w:p w:rsidR="00446A8D" w:rsidRPr="00EF7070" w:rsidRDefault="00446A8D" w:rsidP="00446A8D">
      <w:pPr>
        <w:pStyle w:val="ListParagraph"/>
        <w:jc w:val="both"/>
      </w:pPr>
    </w:p>
    <w:p w:rsidR="00446A8D" w:rsidRDefault="00446A8D" w:rsidP="00446A8D">
      <w:pPr>
        <w:pStyle w:val="ListParagraph"/>
        <w:jc w:val="both"/>
      </w:pPr>
    </w:p>
    <w:p w:rsidR="00EF7070" w:rsidRDefault="00446A8D" w:rsidP="00446A8D">
      <w:pPr>
        <w:jc w:val="both"/>
        <w:rPr>
          <w:b/>
          <w:i/>
          <w:sz w:val="24"/>
          <w:szCs w:val="24"/>
        </w:rPr>
      </w:pPr>
      <w:r w:rsidRPr="00955916">
        <w:rPr>
          <w:rFonts w:cstheme="minorHAnsi"/>
          <w:b/>
          <w:i/>
        </w:rPr>
        <w:t xml:space="preserve">Revise the vocabulary: </w:t>
      </w:r>
      <w:proofErr w:type="spellStart"/>
      <w:r w:rsidR="00EF7070" w:rsidRPr="00EF7070">
        <w:rPr>
          <w:sz w:val="24"/>
          <w:szCs w:val="24"/>
        </w:rPr>
        <w:t>cóipleabhar</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leabhar</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siopadóir</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calóga</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bainne</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bábóg</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criáin</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gúna</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bríste</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bróg</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arán</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cupán</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scátaí</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mála</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stoca</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léine</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tralaí</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pláta</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cairéid</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eitleog</w:t>
      </w:r>
      <w:proofErr w:type="spellEnd"/>
      <w:r w:rsidR="00EF7070">
        <w:rPr>
          <w:sz w:val="24"/>
          <w:szCs w:val="24"/>
        </w:rPr>
        <w:t>,</w:t>
      </w:r>
      <w:r w:rsidR="00EF7070" w:rsidRPr="00EF7070">
        <w:rPr>
          <w:sz w:val="24"/>
          <w:szCs w:val="24"/>
        </w:rPr>
        <w:t xml:space="preserve"> </w:t>
      </w:r>
      <w:proofErr w:type="spellStart"/>
      <w:r w:rsidR="00EF7070" w:rsidRPr="00EF7070">
        <w:rPr>
          <w:sz w:val="24"/>
          <w:szCs w:val="24"/>
        </w:rPr>
        <w:t>airgead</w:t>
      </w:r>
      <w:proofErr w:type="spellEnd"/>
    </w:p>
    <w:p w:rsidR="00446A8D" w:rsidRDefault="00446A8D" w:rsidP="00446A8D">
      <w:pPr>
        <w:jc w:val="both"/>
        <w:rPr>
          <w:b/>
          <w:i/>
          <w:sz w:val="24"/>
          <w:szCs w:val="24"/>
        </w:rPr>
      </w:pPr>
      <w:r w:rsidRPr="00CE1ECA">
        <w:rPr>
          <w:b/>
          <w:i/>
          <w:sz w:val="24"/>
          <w:szCs w:val="24"/>
        </w:rPr>
        <w:t>Write some simple sentences. Use pages 72-75 in Bun go Barr 1 to help you.</w:t>
      </w:r>
    </w:p>
    <w:p w:rsidR="00446A8D" w:rsidRDefault="00446A8D" w:rsidP="00446A8D">
      <w:r>
        <w:rPr>
          <w:b/>
          <w:i/>
          <w:sz w:val="24"/>
          <w:szCs w:val="24"/>
        </w:rPr>
        <w:t xml:space="preserve">Link: </w:t>
      </w:r>
      <w:hyperlink r:id="rId25" w:history="1">
        <w:r>
          <w:rPr>
            <w:rStyle w:val="Hyperlink"/>
          </w:rPr>
          <w:t>https://my.cjfallon.ie/preview/index/1421/76</w:t>
        </w:r>
      </w:hyperlink>
    </w:p>
    <w:p w:rsidR="00446A8D" w:rsidRDefault="00446A8D" w:rsidP="00446A8D"/>
    <w:p w:rsidR="00EF7070" w:rsidRDefault="00EF7070" w:rsidP="00446A8D"/>
    <w:p w:rsidR="00EF7070" w:rsidRDefault="00EF7070" w:rsidP="00446A8D"/>
    <w:p w:rsidR="003C6766" w:rsidRPr="000A2BE1" w:rsidRDefault="003C6766" w:rsidP="003C6766">
      <w:pPr>
        <w:autoSpaceDE w:val="0"/>
        <w:autoSpaceDN w:val="0"/>
        <w:adjustRightInd w:val="0"/>
        <w:jc w:val="center"/>
        <w:rPr>
          <w:rFonts w:cstheme="minorHAnsi"/>
          <w:b/>
          <w:sz w:val="44"/>
          <w:szCs w:val="44"/>
          <w:u w:val="single"/>
        </w:rPr>
      </w:pPr>
      <w:r w:rsidRPr="000A2BE1">
        <w:rPr>
          <w:rFonts w:cstheme="minorHAnsi"/>
          <w:b/>
          <w:sz w:val="44"/>
          <w:szCs w:val="44"/>
          <w:u w:val="single"/>
        </w:rPr>
        <w:t>PE</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Get the children out for a run or walk if possible.</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Practice ball skills, whether it’s throwing and catching or kicking and catching the ball against a wall.</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Use a racket or hurl to practice striking skills.</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 xml:space="preserve">Joe Wicks has a PE with Joe on Instagram. (Some of the content the children mightn’t be able to do but there are stretches </w:t>
      </w:r>
      <w:proofErr w:type="spellStart"/>
      <w:r w:rsidRPr="000A2BE1">
        <w:rPr>
          <w:rFonts w:eastAsiaTheme="minorEastAsia" w:cstheme="minorHAnsi"/>
          <w:sz w:val="24"/>
          <w:szCs w:val="24"/>
          <w:lang w:val="en-US"/>
        </w:rPr>
        <w:t>etc</w:t>
      </w:r>
      <w:proofErr w:type="spellEnd"/>
      <w:r w:rsidRPr="000A2BE1">
        <w:rPr>
          <w:rFonts w:eastAsiaTheme="minorEastAsia" w:cstheme="minorHAnsi"/>
          <w:sz w:val="24"/>
          <w:szCs w:val="24"/>
          <w:lang w:val="en-US"/>
        </w:rPr>
        <w:t xml:space="preserve"> that they will).</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Use other online Yoga/Pilates resources.</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The 10 at 10 exercises are available on RTE junior.</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Football: FAI Grassroots are providing home skills activities on their Facebook page</w:t>
      </w:r>
    </w:p>
    <w:p w:rsidR="003C6766" w:rsidRPr="000A2BE1" w:rsidRDefault="003C6766" w:rsidP="003C6766">
      <w:pPr>
        <w:numPr>
          <w:ilvl w:val="0"/>
          <w:numId w:val="6"/>
        </w:numPr>
        <w:autoSpaceDE w:val="0"/>
        <w:autoSpaceDN w:val="0"/>
        <w:adjustRightInd w:val="0"/>
        <w:spacing w:after="0" w:line="240" w:lineRule="auto"/>
        <w:contextualSpacing/>
        <w:rPr>
          <w:rFonts w:eastAsiaTheme="minorEastAsia" w:cstheme="minorHAnsi"/>
          <w:sz w:val="24"/>
          <w:szCs w:val="24"/>
          <w:lang w:val="en-US"/>
        </w:rPr>
      </w:pPr>
      <w:r w:rsidRPr="000A2BE1">
        <w:rPr>
          <w:rFonts w:eastAsiaTheme="minorEastAsia" w:cstheme="minorHAnsi"/>
          <w:sz w:val="24"/>
          <w:szCs w:val="24"/>
          <w:lang w:val="en-US"/>
        </w:rPr>
        <w:t xml:space="preserve">GAA: Pat </w:t>
      </w:r>
      <w:proofErr w:type="spellStart"/>
      <w:r w:rsidRPr="000A2BE1">
        <w:rPr>
          <w:rFonts w:eastAsiaTheme="minorEastAsia" w:cstheme="minorHAnsi"/>
          <w:sz w:val="24"/>
          <w:szCs w:val="24"/>
          <w:lang w:val="en-US"/>
        </w:rPr>
        <w:t>Kilcoyne</w:t>
      </w:r>
      <w:proofErr w:type="spellEnd"/>
      <w:r w:rsidRPr="000A2BE1">
        <w:rPr>
          <w:rFonts w:eastAsiaTheme="minorEastAsia" w:cstheme="minorHAnsi"/>
          <w:sz w:val="24"/>
          <w:szCs w:val="24"/>
          <w:lang w:val="en-US"/>
        </w:rPr>
        <w:t xml:space="preserve"> is providing GAA skills challenges on Twitter.</w:t>
      </w:r>
    </w:p>
    <w:p w:rsidR="003C6766" w:rsidRPr="009132C0" w:rsidRDefault="003C6766" w:rsidP="003C6766">
      <w:pPr>
        <w:numPr>
          <w:ilvl w:val="0"/>
          <w:numId w:val="6"/>
        </w:numPr>
        <w:autoSpaceDE w:val="0"/>
        <w:autoSpaceDN w:val="0"/>
        <w:adjustRightInd w:val="0"/>
        <w:spacing w:after="0" w:line="240" w:lineRule="auto"/>
        <w:contextualSpacing/>
        <w:rPr>
          <w:rFonts w:eastAsiaTheme="minorEastAsia" w:cstheme="minorHAnsi"/>
          <w:b/>
          <w:i/>
          <w:sz w:val="24"/>
          <w:szCs w:val="24"/>
          <w:lang w:val="en-US"/>
        </w:rPr>
      </w:pPr>
      <w:r w:rsidRPr="009132C0">
        <w:rPr>
          <w:rFonts w:eastAsiaTheme="minorEastAsia" w:cstheme="minorHAnsi"/>
          <w:sz w:val="24"/>
          <w:szCs w:val="24"/>
          <w:lang w:val="en-US"/>
        </w:rPr>
        <w:lastRenderedPageBreak/>
        <w:t xml:space="preserve">I have attached posters of the how to encourage/teach the correct technique in various physical disciplines or physical literacy. </w:t>
      </w:r>
    </w:p>
    <w:p w:rsidR="003C6766" w:rsidRPr="009132C0" w:rsidRDefault="003C6766" w:rsidP="003C6766">
      <w:pPr>
        <w:numPr>
          <w:ilvl w:val="0"/>
          <w:numId w:val="6"/>
        </w:numPr>
        <w:autoSpaceDE w:val="0"/>
        <w:autoSpaceDN w:val="0"/>
        <w:adjustRightInd w:val="0"/>
        <w:spacing w:after="0" w:line="240" w:lineRule="auto"/>
        <w:contextualSpacing/>
        <w:rPr>
          <w:rFonts w:eastAsiaTheme="minorEastAsia" w:cstheme="minorHAnsi"/>
          <w:b/>
          <w:i/>
          <w:sz w:val="24"/>
          <w:szCs w:val="24"/>
          <w:lang w:val="en-US"/>
        </w:rPr>
      </w:pPr>
      <w:r w:rsidRPr="009132C0">
        <w:rPr>
          <w:rFonts w:eastAsiaTheme="minorEastAsia" w:cstheme="minorHAnsi"/>
          <w:b/>
          <w:i/>
          <w:sz w:val="24"/>
          <w:szCs w:val="24"/>
          <w:lang w:val="en-US"/>
        </w:rPr>
        <w:t>Posters showing the various fundamental movement skills have been attached previously. I will email them to you again if you wish. Just end me an email.</w:t>
      </w:r>
    </w:p>
    <w:p w:rsidR="003C6766" w:rsidRPr="000A2BE1" w:rsidRDefault="003C6766" w:rsidP="003C6766">
      <w:pPr>
        <w:autoSpaceDE w:val="0"/>
        <w:autoSpaceDN w:val="0"/>
        <w:adjustRightInd w:val="0"/>
        <w:rPr>
          <w:rFonts w:cstheme="minorHAnsi"/>
        </w:rPr>
      </w:pPr>
    </w:p>
    <w:p w:rsidR="003C6766" w:rsidRDefault="003C6766" w:rsidP="003C6766">
      <w:pPr>
        <w:autoSpaceDE w:val="0"/>
        <w:autoSpaceDN w:val="0"/>
        <w:adjustRightInd w:val="0"/>
        <w:rPr>
          <w:rFonts w:cstheme="minorHAnsi"/>
          <w:b/>
          <w:i/>
          <w:sz w:val="24"/>
          <w:szCs w:val="24"/>
        </w:rPr>
      </w:pPr>
      <w:r w:rsidRPr="000A2BE1">
        <w:rPr>
          <w:rFonts w:cstheme="minorHAnsi"/>
          <w:b/>
          <w:i/>
          <w:sz w:val="24"/>
          <w:szCs w:val="24"/>
        </w:rPr>
        <w:t xml:space="preserve">All the resources outlined above (that I haven’t attached) are free to use currently due to the </w:t>
      </w:r>
      <w:proofErr w:type="spellStart"/>
      <w:r w:rsidRPr="000A2BE1">
        <w:rPr>
          <w:rFonts w:cstheme="minorHAnsi"/>
          <w:b/>
          <w:i/>
          <w:sz w:val="24"/>
          <w:szCs w:val="24"/>
        </w:rPr>
        <w:t>Covid</w:t>
      </w:r>
      <w:proofErr w:type="spellEnd"/>
      <w:r w:rsidRPr="000A2BE1">
        <w:rPr>
          <w:rFonts w:cstheme="minorHAnsi"/>
          <w:b/>
          <w:i/>
          <w:sz w:val="24"/>
          <w:szCs w:val="24"/>
        </w:rPr>
        <w:t xml:space="preserve"> 19 pandemic and can be found at the pages I’ve specified. </w:t>
      </w:r>
    </w:p>
    <w:p w:rsidR="003C6766" w:rsidRPr="000A2BE1" w:rsidRDefault="003C6766" w:rsidP="003C6766">
      <w:pPr>
        <w:autoSpaceDE w:val="0"/>
        <w:autoSpaceDN w:val="0"/>
        <w:adjustRightInd w:val="0"/>
        <w:rPr>
          <w:rFonts w:cstheme="minorHAnsi"/>
          <w:b/>
          <w:sz w:val="24"/>
          <w:szCs w:val="24"/>
        </w:rPr>
      </w:pPr>
      <w:r w:rsidRPr="000A2BE1">
        <w:rPr>
          <w:rFonts w:cstheme="minorHAnsi"/>
          <w:b/>
          <w:sz w:val="24"/>
          <w:szCs w:val="24"/>
        </w:rPr>
        <w:t>I CAN’T STREES ENOUGH THAT NOBODY IS TO FEEL UNDER ANY OBLIGATION TO COMPLETE ANY OR ALL OF WHAT IS OUTLINED ABOVE. IT IS MERELY A SUGGESTION OF WHAT CAN BE DONE IF THE TIME/SITUATION ALLOWS. STAY SAFE!</w:t>
      </w:r>
    </w:p>
    <w:p w:rsidR="003C6766" w:rsidRDefault="003C6766" w:rsidP="003C6766">
      <w:pPr>
        <w:autoSpaceDE w:val="0"/>
        <w:autoSpaceDN w:val="0"/>
        <w:adjustRightInd w:val="0"/>
        <w:rPr>
          <w:rFonts w:cstheme="minorHAnsi"/>
          <w:b/>
          <w:sz w:val="24"/>
          <w:szCs w:val="24"/>
        </w:rPr>
      </w:pPr>
      <w:r w:rsidRPr="000A2BE1">
        <w:rPr>
          <w:rFonts w:cstheme="minorHAnsi"/>
          <w:b/>
          <w:sz w:val="24"/>
          <w:szCs w:val="24"/>
        </w:rPr>
        <w:t xml:space="preserve">You can contact me directly if you wish on </w:t>
      </w:r>
      <w:hyperlink r:id="rId26" w:history="1">
        <w:r w:rsidRPr="001E5570">
          <w:rPr>
            <w:rStyle w:val="Hyperlink"/>
            <w:rFonts w:cstheme="minorHAnsi"/>
            <w:b/>
            <w:sz w:val="24"/>
            <w:szCs w:val="24"/>
          </w:rPr>
          <w:t>LCCootehall@gmail.com</w:t>
        </w:r>
      </w:hyperlink>
    </w:p>
    <w:p w:rsidR="003C6766" w:rsidRDefault="003C6766" w:rsidP="003C6766">
      <w:pPr>
        <w:autoSpaceDE w:val="0"/>
        <w:autoSpaceDN w:val="0"/>
        <w:adjustRightInd w:val="0"/>
        <w:rPr>
          <w:rFonts w:cstheme="minorHAnsi"/>
          <w:b/>
          <w:sz w:val="24"/>
          <w:szCs w:val="24"/>
        </w:rPr>
      </w:pPr>
      <w:r>
        <w:rPr>
          <w:rFonts w:cstheme="minorHAnsi"/>
          <w:b/>
          <w:sz w:val="24"/>
          <w:szCs w:val="24"/>
        </w:rPr>
        <w:t>I hope everyone is keeping safe and well and say hi for me to all.</w:t>
      </w:r>
    </w:p>
    <w:p w:rsidR="003C6766" w:rsidRPr="000A2BE1" w:rsidRDefault="003C6766" w:rsidP="003C6766">
      <w:pPr>
        <w:autoSpaceDE w:val="0"/>
        <w:autoSpaceDN w:val="0"/>
        <w:adjustRightInd w:val="0"/>
        <w:rPr>
          <w:rFonts w:cstheme="minorHAnsi"/>
          <w:b/>
          <w:sz w:val="24"/>
          <w:szCs w:val="24"/>
        </w:rPr>
      </w:pPr>
      <w:r>
        <w:rPr>
          <w:rFonts w:cstheme="minorHAnsi"/>
          <w:b/>
          <w:sz w:val="24"/>
          <w:szCs w:val="24"/>
        </w:rPr>
        <w:t>For the last two weeks work provided will focus only on the core subjects.</w:t>
      </w:r>
    </w:p>
    <w:p w:rsidR="003C6766" w:rsidRPr="00A0009A" w:rsidRDefault="003C6766" w:rsidP="003C6766">
      <w:pPr>
        <w:autoSpaceDE w:val="0"/>
        <w:autoSpaceDN w:val="0"/>
        <w:adjustRightInd w:val="0"/>
        <w:ind w:left="720"/>
        <w:rPr>
          <w:rFonts w:cstheme="minorHAnsi"/>
          <w:b/>
          <w:i/>
          <w:sz w:val="24"/>
          <w:szCs w:val="24"/>
        </w:rPr>
      </w:pPr>
    </w:p>
    <w:p w:rsidR="003C6766" w:rsidRPr="000A2BE1" w:rsidRDefault="003C6766" w:rsidP="003C6766">
      <w:pPr>
        <w:autoSpaceDE w:val="0"/>
        <w:autoSpaceDN w:val="0"/>
        <w:adjustRightInd w:val="0"/>
        <w:rPr>
          <w:rFonts w:cstheme="minorHAnsi"/>
          <w:b/>
          <w:i/>
          <w:sz w:val="24"/>
          <w:szCs w:val="24"/>
        </w:rPr>
      </w:pPr>
    </w:p>
    <w:p w:rsidR="003C6766" w:rsidRDefault="003C6766" w:rsidP="003C6766">
      <w:pPr>
        <w:tabs>
          <w:tab w:val="left" w:pos="8010"/>
        </w:tabs>
        <w:rPr>
          <w:rFonts w:asciiTheme="majorHAnsi" w:hAnsiTheme="majorHAnsi" w:cstheme="majorHAnsi"/>
          <w:b/>
          <w:i/>
          <w:sz w:val="24"/>
          <w:szCs w:val="24"/>
        </w:rPr>
      </w:pPr>
    </w:p>
    <w:p w:rsidR="003C6766" w:rsidRDefault="003C6766" w:rsidP="003C6766">
      <w:pPr>
        <w:tabs>
          <w:tab w:val="left" w:pos="8010"/>
        </w:tabs>
        <w:rPr>
          <w:rFonts w:asciiTheme="majorHAnsi" w:hAnsiTheme="majorHAnsi" w:cstheme="majorHAnsi"/>
          <w:b/>
          <w:i/>
          <w:sz w:val="24"/>
          <w:szCs w:val="24"/>
        </w:rPr>
      </w:pPr>
    </w:p>
    <w:p w:rsidR="003C6766" w:rsidRPr="00D84E88" w:rsidRDefault="003C6766" w:rsidP="003C6766">
      <w:pPr>
        <w:autoSpaceDE w:val="0"/>
        <w:autoSpaceDN w:val="0"/>
        <w:adjustRightInd w:val="0"/>
        <w:rPr>
          <w:rStyle w:val="Emphasis"/>
          <w:rFonts w:eastAsia="Times New Roman" w:cstheme="minorHAnsi"/>
          <w:b/>
          <w:sz w:val="24"/>
          <w:szCs w:val="24"/>
        </w:rPr>
      </w:pPr>
    </w:p>
    <w:p w:rsidR="003C6766" w:rsidRDefault="003C6766" w:rsidP="003C6766"/>
    <w:p w:rsidR="003A04C1" w:rsidRDefault="003A04C1">
      <w:bookmarkStart w:id="0" w:name="_GoBack"/>
      <w:bookmarkEnd w:id="0"/>
    </w:p>
    <w:sectPr w:rsidR="003A04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752"/>
    <w:multiLevelType w:val="hybridMultilevel"/>
    <w:tmpl w:val="D11CC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815FC0"/>
    <w:multiLevelType w:val="hybridMultilevel"/>
    <w:tmpl w:val="45D67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D87D49"/>
    <w:multiLevelType w:val="hybridMultilevel"/>
    <w:tmpl w:val="49B072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56CF07E9"/>
    <w:multiLevelType w:val="hybridMultilevel"/>
    <w:tmpl w:val="867EF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29076DC"/>
    <w:multiLevelType w:val="hybridMultilevel"/>
    <w:tmpl w:val="A60C8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D37CE5"/>
    <w:multiLevelType w:val="hybridMultilevel"/>
    <w:tmpl w:val="4EB4B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36"/>
    <w:rsid w:val="00031AD0"/>
    <w:rsid w:val="00265936"/>
    <w:rsid w:val="0031218A"/>
    <w:rsid w:val="003A04C1"/>
    <w:rsid w:val="003C6766"/>
    <w:rsid w:val="003F52C5"/>
    <w:rsid w:val="00426C9A"/>
    <w:rsid w:val="00446A8D"/>
    <w:rsid w:val="004E4A65"/>
    <w:rsid w:val="00E40891"/>
    <w:rsid w:val="00EF7070"/>
    <w:rsid w:val="00F12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40607-7A81-4AB6-907C-B87A68E6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36"/>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265936"/>
    <w:rPr>
      <w:color w:val="0000FF"/>
      <w:u w:val="single"/>
    </w:rPr>
  </w:style>
  <w:style w:type="character" w:styleId="Emphasis">
    <w:name w:val="Emphasis"/>
    <w:basedOn w:val="DefaultParagraphFont"/>
    <w:uiPriority w:val="20"/>
    <w:qFormat/>
    <w:rsid w:val="00265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19/activity-161/index.html" TargetMode="External"/><Relationship Id="rId13" Type="http://schemas.openxmlformats.org/officeDocument/2006/relationships/hyperlink" Target="https://my.cjfallon.ie/preview/index/1315/76" TargetMode="External"/><Relationship Id="rId18" Type="http://schemas.openxmlformats.org/officeDocument/2006/relationships/hyperlink" Target="https://rainbow.cjfallon.ie/" TargetMode="External"/><Relationship Id="rId26" Type="http://schemas.openxmlformats.org/officeDocument/2006/relationships/hyperlink" Target="mailto:LCCootehall@gmail.com" TargetMode="External"/><Relationship Id="rId3" Type="http://schemas.openxmlformats.org/officeDocument/2006/relationships/settings" Target="settings.xml"/><Relationship Id="rId21" Type="http://schemas.openxmlformats.org/officeDocument/2006/relationships/hyperlink" Target="https://rainbow.cjfallon.ie/" TargetMode="External"/><Relationship Id="rId7" Type="http://schemas.openxmlformats.org/officeDocument/2006/relationships/hyperlink" Target="http://data.cjfallon.ie/resources/19619/activity-160/index.html" TargetMode="External"/><Relationship Id="rId12" Type="http://schemas.openxmlformats.org/officeDocument/2006/relationships/hyperlink" Target="http://data.cjfallon.ie/resources/19626/activity-164/index.html" TargetMode="External"/><Relationship Id="rId17" Type="http://schemas.openxmlformats.org/officeDocument/2006/relationships/hyperlink" Target="https://rainbow.cjfallon.ie/" TargetMode="External"/><Relationship Id="rId25" Type="http://schemas.openxmlformats.org/officeDocument/2006/relationships/hyperlink" Target="https://my.cjfallon.ie/preview/index/1421/76" TargetMode="External"/><Relationship Id="rId2" Type="http://schemas.openxmlformats.org/officeDocument/2006/relationships/styles" Target="styles.xml"/><Relationship Id="rId16" Type="http://schemas.openxmlformats.org/officeDocument/2006/relationships/hyperlink" Target="https://rainbow.cjfallon.ie/" TargetMode="External"/><Relationship Id="rId20" Type="http://schemas.openxmlformats.org/officeDocument/2006/relationships/hyperlink" Target="https://rainbow.cjfallon.ie/" TargetMode="External"/><Relationship Id="rId1" Type="http://schemas.openxmlformats.org/officeDocument/2006/relationships/numbering" Target="numbering.xml"/><Relationship Id="rId6" Type="http://schemas.openxmlformats.org/officeDocument/2006/relationships/hyperlink" Target="http://data.cjfallon.ie/resources/19619/activity-159/index.html" TargetMode="External"/><Relationship Id="rId11" Type="http://schemas.openxmlformats.org/officeDocument/2006/relationships/hyperlink" Target="http://data.cjfallon.ie/resources/19626/activity-163/index.html" TargetMode="External"/><Relationship Id="rId24" Type="http://schemas.openxmlformats.org/officeDocument/2006/relationships/hyperlink" Target="https://my.cjfallon.ie/ebooks/ab320/bgb1_post09.jpg" TargetMode="External"/><Relationship Id="rId5" Type="http://schemas.openxmlformats.org/officeDocument/2006/relationships/hyperlink" Target="http://data.cjfallon.ie/resources/19619/activity-158/index.html" TargetMode="External"/><Relationship Id="rId15" Type="http://schemas.openxmlformats.org/officeDocument/2006/relationships/hyperlink" Target="https://toolkit4maths.com/cpdcol/cpd_math_manipulatives10/index.php?tpage=interactive-multiplication-chart/" TargetMode="External"/><Relationship Id="rId23" Type="http://schemas.openxmlformats.org/officeDocument/2006/relationships/hyperlink" Target="https://rainbow.cjfallon.ie/" TargetMode="External"/><Relationship Id="rId28" Type="http://schemas.openxmlformats.org/officeDocument/2006/relationships/theme" Target="theme/theme1.xml"/><Relationship Id="rId10" Type="http://schemas.openxmlformats.org/officeDocument/2006/relationships/hyperlink" Target="http://www.learnalberta.ca/content/me3us/flash/" TargetMode="External"/><Relationship Id="rId19" Type="http://schemas.openxmlformats.org/officeDocument/2006/relationships/hyperlink" Target="https://rainbow.cjfallon.ie/" TargetMode="External"/><Relationship Id="rId4" Type="http://schemas.openxmlformats.org/officeDocument/2006/relationships/webSettings" Target="webSettings.xml"/><Relationship Id="rId9" Type="http://schemas.openxmlformats.org/officeDocument/2006/relationships/hyperlink" Target="https://www.doorwayonline.org.uk/timeandmoney/abouttime/" TargetMode="External"/><Relationship Id="rId14" Type="http://schemas.openxmlformats.org/officeDocument/2006/relationships/hyperlink" Target="https://www.topmarks.co.uk/learning-to-count/paint-the-squares" TargetMode="External"/><Relationship Id="rId22" Type="http://schemas.openxmlformats.org/officeDocument/2006/relationships/hyperlink" Target="https://rainbow.cjfallon.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lochlainn</dc:creator>
  <cp:keywords/>
  <dc:description/>
  <cp:lastModifiedBy>lochlainn</cp:lastModifiedBy>
  <cp:revision>2</cp:revision>
  <dcterms:created xsi:type="dcterms:W3CDTF">2020-06-14T12:30:00Z</dcterms:created>
  <dcterms:modified xsi:type="dcterms:W3CDTF">2020-06-14T12:30:00Z</dcterms:modified>
</cp:coreProperties>
</file>