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5D921" w14:textId="354A7BC9" w:rsidR="005E24A4" w:rsidRPr="005E24A4" w:rsidRDefault="005E24A4" w:rsidP="005E24A4">
      <w:pPr>
        <w:jc w:val="both"/>
        <w:rPr>
          <w:rFonts w:cstheme="minorHAnsi"/>
          <w:sz w:val="28"/>
          <w:szCs w:val="28"/>
        </w:rPr>
      </w:pPr>
      <w:bookmarkStart w:id="0" w:name="_Hlk38700583"/>
      <w:r w:rsidRPr="005E24A4">
        <w:rPr>
          <w:rFonts w:cstheme="minorHAnsi"/>
          <w:sz w:val="28"/>
          <w:szCs w:val="28"/>
        </w:rPr>
        <w:t xml:space="preserve">Hello all, </w:t>
      </w:r>
    </w:p>
    <w:p w14:paraId="2583AA8D" w14:textId="469FCD36" w:rsidR="005E24A4" w:rsidRDefault="005E24A4" w:rsidP="005E24A4">
      <w:pPr>
        <w:jc w:val="both"/>
        <w:rPr>
          <w:rFonts w:cstheme="minorHAnsi"/>
          <w:sz w:val="28"/>
          <w:szCs w:val="28"/>
        </w:rPr>
      </w:pPr>
      <w:r w:rsidRPr="005E24A4">
        <w:rPr>
          <w:rFonts w:cstheme="minorHAnsi"/>
          <w:sz w:val="28"/>
          <w:szCs w:val="28"/>
        </w:rPr>
        <w:t xml:space="preserve">I hope you all had a lovely week and enjoyed the sunshine.  Thank you to everyone who sent us on some examples of their work.  It is lovely to </w:t>
      </w:r>
      <w:r w:rsidR="00D52ECE">
        <w:rPr>
          <w:rFonts w:cstheme="minorHAnsi"/>
          <w:sz w:val="28"/>
          <w:szCs w:val="28"/>
        </w:rPr>
        <w:t>hear</w:t>
      </w:r>
      <w:r w:rsidRPr="005E24A4">
        <w:rPr>
          <w:rFonts w:cstheme="minorHAnsi"/>
          <w:sz w:val="28"/>
          <w:szCs w:val="28"/>
        </w:rPr>
        <w:t xml:space="preserve"> how you are all getting on and</w:t>
      </w:r>
      <w:r>
        <w:rPr>
          <w:rFonts w:cstheme="minorHAnsi"/>
          <w:sz w:val="28"/>
          <w:szCs w:val="28"/>
        </w:rPr>
        <w:t xml:space="preserve"> to </w:t>
      </w:r>
      <w:r w:rsidRPr="005E24A4">
        <w:rPr>
          <w:rFonts w:cstheme="minorHAnsi"/>
          <w:sz w:val="28"/>
          <w:szCs w:val="28"/>
        </w:rPr>
        <w:t xml:space="preserve">see all your fantastic work. We have prepared some more work for the coming week. </w:t>
      </w:r>
      <w:r>
        <w:rPr>
          <w:rFonts w:cstheme="minorHAnsi"/>
          <w:sz w:val="28"/>
          <w:szCs w:val="28"/>
        </w:rPr>
        <w:t>The work outlined below is just some of the work we would be covering if we were back at school. Once again please remember that these are just suggestions, so please don’t stress or worry if you are unable to complete any or all of the work outlined.</w:t>
      </w:r>
      <w:r w:rsidR="00E35AA1">
        <w:rPr>
          <w:rFonts w:cstheme="minorHAnsi"/>
          <w:sz w:val="28"/>
          <w:szCs w:val="28"/>
        </w:rPr>
        <w:t xml:space="preserve">  We hope you have a lovely week with your families and look forward to seeing some more of your great work.</w:t>
      </w:r>
    </w:p>
    <w:p w14:paraId="4D5761A8" w14:textId="0E9FADBF" w:rsidR="00E35AA1" w:rsidRDefault="00E35AA1" w:rsidP="005E24A4">
      <w:pPr>
        <w:jc w:val="both"/>
        <w:rPr>
          <w:rFonts w:cstheme="minorHAnsi"/>
          <w:sz w:val="28"/>
          <w:szCs w:val="28"/>
        </w:rPr>
      </w:pPr>
      <w:r>
        <w:rPr>
          <w:rFonts w:cstheme="minorHAnsi"/>
          <w:sz w:val="28"/>
          <w:szCs w:val="28"/>
        </w:rPr>
        <w:t>Laura Conroy and Deirdre Brennan</w:t>
      </w:r>
    </w:p>
    <w:p w14:paraId="1ED926D8" w14:textId="0A3B66A6" w:rsidR="00E35AA1" w:rsidRPr="005E24A4" w:rsidRDefault="00E35AA1" w:rsidP="005E24A4">
      <w:pPr>
        <w:jc w:val="both"/>
        <w:rPr>
          <w:rFonts w:cstheme="minorHAnsi"/>
          <w:sz w:val="28"/>
          <w:szCs w:val="28"/>
        </w:rPr>
      </w:pPr>
      <w:r>
        <w:rPr>
          <w:rFonts w:cstheme="minorHAnsi"/>
          <w:sz w:val="28"/>
          <w:szCs w:val="28"/>
        </w:rPr>
        <w:t>lconroydbrennan@gmail.com</w:t>
      </w:r>
    </w:p>
    <w:bookmarkEnd w:id="0"/>
    <w:p w14:paraId="51576F00" w14:textId="709D8A0C" w:rsidR="000E5284" w:rsidRDefault="00197C22">
      <w:pPr>
        <w:rPr>
          <w:b/>
          <w:bCs/>
          <w:sz w:val="32"/>
          <w:szCs w:val="32"/>
        </w:rPr>
      </w:pPr>
      <w:r>
        <w:rPr>
          <w:b/>
          <w:bCs/>
          <w:sz w:val="32"/>
          <w:szCs w:val="32"/>
        </w:rPr>
        <w:t>First Class</w:t>
      </w:r>
      <w:r w:rsidR="00E639A1" w:rsidRPr="00E639A1">
        <w:rPr>
          <w:b/>
          <w:bCs/>
          <w:sz w:val="32"/>
          <w:szCs w:val="32"/>
        </w:rPr>
        <w:t xml:space="preserve"> Work plan week beginning </w:t>
      </w:r>
      <w:r w:rsidR="001F34F8">
        <w:rPr>
          <w:b/>
          <w:bCs/>
          <w:sz w:val="32"/>
          <w:szCs w:val="32"/>
        </w:rPr>
        <w:t>April 27</w:t>
      </w:r>
      <w:r w:rsidR="001F34F8" w:rsidRPr="001F34F8">
        <w:rPr>
          <w:b/>
          <w:bCs/>
          <w:sz w:val="32"/>
          <w:szCs w:val="32"/>
          <w:vertAlign w:val="superscript"/>
        </w:rPr>
        <w:t>th</w:t>
      </w:r>
      <w:r w:rsidR="001F34F8">
        <w:rPr>
          <w:b/>
          <w:bCs/>
          <w:sz w:val="32"/>
          <w:szCs w:val="32"/>
        </w:rPr>
        <w:t xml:space="preserve"> </w:t>
      </w:r>
      <w:r w:rsidR="00E639A1" w:rsidRPr="00E639A1">
        <w:rPr>
          <w:b/>
          <w:bCs/>
          <w:sz w:val="32"/>
          <w:szCs w:val="32"/>
        </w:rPr>
        <w:t>2020</w:t>
      </w:r>
    </w:p>
    <w:tbl>
      <w:tblPr>
        <w:tblStyle w:val="TableGrid"/>
        <w:tblW w:w="0" w:type="auto"/>
        <w:tblLook w:val="04A0" w:firstRow="1" w:lastRow="0" w:firstColumn="1" w:lastColumn="0" w:noHBand="0" w:noVBand="1"/>
      </w:tblPr>
      <w:tblGrid>
        <w:gridCol w:w="2122"/>
        <w:gridCol w:w="2551"/>
        <w:gridCol w:w="6032"/>
        <w:gridCol w:w="3243"/>
      </w:tblGrid>
      <w:tr w:rsidR="00E639A1" w14:paraId="5403943A" w14:textId="795C314D" w:rsidTr="00280615">
        <w:tc>
          <w:tcPr>
            <w:tcW w:w="2122" w:type="dxa"/>
          </w:tcPr>
          <w:p w14:paraId="673EC9D0" w14:textId="26DEF50E" w:rsidR="00E639A1" w:rsidRDefault="00E639A1">
            <w:pPr>
              <w:rPr>
                <w:b/>
                <w:bCs/>
                <w:sz w:val="32"/>
                <w:szCs w:val="32"/>
              </w:rPr>
            </w:pPr>
            <w:r>
              <w:rPr>
                <w:b/>
                <w:bCs/>
                <w:sz w:val="32"/>
                <w:szCs w:val="32"/>
              </w:rPr>
              <w:t>Subject</w:t>
            </w:r>
          </w:p>
        </w:tc>
        <w:tc>
          <w:tcPr>
            <w:tcW w:w="2551" w:type="dxa"/>
          </w:tcPr>
          <w:p w14:paraId="6ED12FDD" w14:textId="5AE03229" w:rsidR="00E639A1" w:rsidRDefault="00E639A1">
            <w:pPr>
              <w:rPr>
                <w:b/>
                <w:bCs/>
                <w:sz w:val="32"/>
                <w:szCs w:val="32"/>
              </w:rPr>
            </w:pPr>
            <w:r>
              <w:rPr>
                <w:b/>
                <w:bCs/>
                <w:sz w:val="32"/>
                <w:szCs w:val="32"/>
              </w:rPr>
              <w:t>Topic</w:t>
            </w:r>
          </w:p>
        </w:tc>
        <w:tc>
          <w:tcPr>
            <w:tcW w:w="6032" w:type="dxa"/>
          </w:tcPr>
          <w:p w14:paraId="6A26226D" w14:textId="7D09DE4A" w:rsidR="00E639A1" w:rsidRDefault="00E639A1">
            <w:pPr>
              <w:rPr>
                <w:b/>
                <w:bCs/>
                <w:sz w:val="32"/>
                <w:szCs w:val="32"/>
              </w:rPr>
            </w:pPr>
            <w:r>
              <w:rPr>
                <w:b/>
                <w:bCs/>
                <w:sz w:val="32"/>
                <w:szCs w:val="32"/>
              </w:rPr>
              <w:t>Workbook activities and Suggested Activities</w:t>
            </w:r>
          </w:p>
        </w:tc>
        <w:tc>
          <w:tcPr>
            <w:tcW w:w="3243" w:type="dxa"/>
          </w:tcPr>
          <w:p w14:paraId="60DC409F" w14:textId="669D29D1" w:rsidR="00E639A1" w:rsidRDefault="009971F1">
            <w:pPr>
              <w:rPr>
                <w:b/>
                <w:bCs/>
                <w:sz w:val="32"/>
                <w:szCs w:val="32"/>
              </w:rPr>
            </w:pPr>
            <w:r>
              <w:rPr>
                <w:b/>
                <w:bCs/>
                <w:sz w:val="32"/>
                <w:szCs w:val="32"/>
              </w:rPr>
              <w:t>Suggested Websites</w:t>
            </w:r>
            <w:r w:rsidR="006B1D43">
              <w:rPr>
                <w:b/>
                <w:bCs/>
                <w:sz w:val="32"/>
                <w:szCs w:val="32"/>
              </w:rPr>
              <w:t>/apps</w:t>
            </w:r>
          </w:p>
        </w:tc>
      </w:tr>
      <w:tr w:rsidR="00E639A1" w:rsidRPr="009971F1" w14:paraId="43FCB845" w14:textId="7CA7F218" w:rsidTr="00280615">
        <w:tc>
          <w:tcPr>
            <w:tcW w:w="2122" w:type="dxa"/>
          </w:tcPr>
          <w:p w14:paraId="285A4CBD" w14:textId="6F9EDD28" w:rsidR="00E639A1" w:rsidRPr="006B1D43" w:rsidRDefault="009971F1">
            <w:pPr>
              <w:rPr>
                <w:b/>
                <w:bCs/>
                <w:sz w:val="24"/>
                <w:szCs w:val="24"/>
              </w:rPr>
            </w:pPr>
            <w:r w:rsidRPr="006B1D43">
              <w:rPr>
                <w:b/>
                <w:bCs/>
                <w:sz w:val="24"/>
                <w:szCs w:val="24"/>
              </w:rPr>
              <w:t>English</w:t>
            </w:r>
          </w:p>
        </w:tc>
        <w:tc>
          <w:tcPr>
            <w:tcW w:w="2551" w:type="dxa"/>
          </w:tcPr>
          <w:p w14:paraId="4F1603AE" w14:textId="436E9F4F" w:rsidR="00E639A1" w:rsidRPr="006B1D43" w:rsidRDefault="009971F1">
            <w:pPr>
              <w:rPr>
                <w:b/>
                <w:bCs/>
                <w:sz w:val="24"/>
                <w:szCs w:val="24"/>
              </w:rPr>
            </w:pPr>
            <w:r w:rsidRPr="006B1D43">
              <w:rPr>
                <w:b/>
                <w:bCs/>
                <w:sz w:val="24"/>
                <w:szCs w:val="24"/>
              </w:rPr>
              <w:t xml:space="preserve">Reading </w:t>
            </w:r>
          </w:p>
          <w:p w14:paraId="55E5CCA0" w14:textId="77777777" w:rsidR="009971F1" w:rsidRPr="006B1D43" w:rsidRDefault="009971F1">
            <w:pPr>
              <w:rPr>
                <w:b/>
                <w:bCs/>
                <w:sz w:val="24"/>
                <w:szCs w:val="24"/>
              </w:rPr>
            </w:pPr>
          </w:p>
          <w:p w14:paraId="3D26FA4E" w14:textId="77777777" w:rsidR="009971F1" w:rsidRPr="006B1D43" w:rsidRDefault="009971F1">
            <w:pPr>
              <w:rPr>
                <w:b/>
                <w:bCs/>
                <w:sz w:val="24"/>
                <w:szCs w:val="24"/>
              </w:rPr>
            </w:pPr>
          </w:p>
          <w:p w14:paraId="6943E965" w14:textId="77777777" w:rsidR="009971F1" w:rsidRPr="006B1D43" w:rsidRDefault="009971F1">
            <w:pPr>
              <w:rPr>
                <w:b/>
                <w:bCs/>
                <w:sz w:val="24"/>
                <w:szCs w:val="24"/>
              </w:rPr>
            </w:pPr>
          </w:p>
          <w:p w14:paraId="0F96F932" w14:textId="77777777" w:rsidR="009971F1" w:rsidRPr="006B1D43" w:rsidRDefault="009971F1">
            <w:pPr>
              <w:rPr>
                <w:b/>
                <w:bCs/>
                <w:sz w:val="24"/>
                <w:szCs w:val="24"/>
              </w:rPr>
            </w:pPr>
          </w:p>
          <w:p w14:paraId="4E596F1F" w14:textId="5A05B185" w:rsidR="00933719" w:rsidRDefault="00933719">
            <w:pPr>
              <w:rPr>
                <w:b/>
                <w:bCs/>
                <w:sz w:val="24"/>
                <w:szCs w:val="24"/>
              </w:rPr>
            </w:pPr>
          </w:p>
          <w:p w14:paraId="277810F6" w14:textId="442F7872" w:rsidR="001D1B0B" w:rsidRDefault="001D1B0B">
            <w:pPr>
              <w:rPr>
                <w:b/>
                <w:bCs/>
                <w:sz w:val="24"/>
                <w:szCs w:val="24"/>
              </w:rPr>
            </w:pPr>
          </w:p>
          <w:p w14:paraId="6C2C8767" w14:textId="77777777" w:rsidR="001D1B0B" w:rsidRDefault="001D1B0B">
            <w:pPr>
              <w:rPr>
                <w:b/>
                <w:bCs/>
                <w:sz w:val="24"/>
                <w:szCs w:val="24"/>
              </w:rPr>
            </w:pPr>
          </w:p>
          <w:p w14:paraId="2FB18FB1" w14:textId="77777777" w:rsidR="009971F1" w:rsidRDefault="009971F1">
            <w:pPr>
              <w:rPr>
                <w:b/>
                <w:bCs/>
                <w:sz w:val="24"/>
                <w:szCs w:val="24"/>
              </w:rPr>
            </w:pPr>
            <w:r w:rsidRPr="006B1D43">
              <w:rPr>
                <w:b/>
                <w:bCs/>
                <w:sz w:val="24"/>
                <w:szCs w:val="24"/>
              </w:rPr>
              <w:t xml:space="preserve">Phonics </w:t>
            </w:r>
          </w:p>
          <w:p w14:paraId="08FBA782" w14:textId="77777777" w:rsidR="001D1B0B" w:rsidRDefault="001D1B0B">
            <w:pPr>
              <w:rPr>
                <w:b/>
                <w:bCs/>
                <w:sz w:val="24"/>
                <w:szCs w:val="24"/>
              </w:rPr>
            </w:pPr>
          </w:p>
          <w:p w14:paraId="2F708A56" w14:textId="77777777" w:rsidR="001D1B0B" w:rsidRDefault="001D1B0B">
            <w:pPr>
              <w:rPr>
                <w:b/>
                <w:bCs/>
                <w:sz w:val="24"/>
                <w:szCs w:val="24"/>
              </w:rPr>
            </w:pPr>
          </w:p>
          <w:p w14:paraId="105FBE2F" w14:textId="77777777" w:rsidR="001D1B0B" w:rsidRDefault="001D1B0B">
            <w:pPr>
              <w:rPr>
                <w:b/>
                <w:bCs/>
                <w:sz w:val="24"/>
                <w:szCs w:val="24"/>
              </w:rPr>
            </w:pPr>
          </w:p>
          <w:p w14:paraId="2D2A98EE" w14:textId="77777777" w:rsidR="001D1B0B" w:rsidRDefault="001D1B0B">
            <w:pPr>
              <w:rPr>
                <w:b/>
                <w:bCs/>
                <w:sz w:val="24"/>
                <w:szCs w:val="24"/>
              </w:rPr>
            </w:pPr>
          </w:p>
          <w:p w14:paraId="7C731040" w14:textId="77777777" w:rsidR="001D1B0B" w:rsidRDefault="001D1B0B">
            <w:pPr>
              <w:rPr>
                <w:b/>
                <w:bCs/>
                <w:sz w:val="24"/>
                <w:szCs w:val="24"/>
              </w:rPr>
            </w:pPr>
          </w:p>
          <w:p w14:paraId="6446B182" w14:textId="77777777" w:rsidR="001D1B0B" w:rsidRDefault="001D1B0B">
            <w:pPr>
              <w:rPr>
                <w:b/>
                <w:bCs/>
                <w:sz w:val="24"/>
                <w:szCs w:val="24"/>
              </w:rPr>
            </w:pPr>
          </w:p>
          <w:p w14:paraId="41462D8F" w14:textId="77777777" w:rsidR="001D1B0B" w:rsidRDefault="001D1B0B">
            <w:pPr>
              <w:rPr>
                <w:b/>
                <w:bCs/>
                <w:sz w:val="24"/>
                <w:szCs w:val="24"/>
              </w:rPr>
            </w:pPr>
          </w:p>
          <w:p w14:paraId="2EAF203D" w14:textId="77777777" w:rsidR="001D1B0B" w:rsidRDefault="001D1B0B">
            <w:pPr>
              <w:rPr>
                <w:b/>
                <w:bCs/>
                <w:sz w:val="24"/>
                <w:szCs w:val="24"/>
              </w:rPr>
            </w:pPr>
          </w:p>
          <w:p w14:paraId="2B3EB612" w14:textId="4DA4578F" w:rsidR="001D1B0B" w:rsidRPr="006B1D43" w:rsidRDefault="001D1B0B">
            <w:pPr>
              <w:rPr>
                <w:b/>
                <w:bCs/>
                <w:sz w:val="24"/>
                <w:szCs w:val="24"/>
              </w:rPr>
            </w:pPr>
            <w:r>
              <w:rPr>
                <w:b/>
                <w:bCs/>
                <w:sz w:val="24"/>
                <w:szCs w:val="24"/>
              </w:rPr>
              <w:t>Writing</w:t>
            </w:r>
          </w:p>
        </w:tc>
        <w:tc>
          <w:tcPr>
            <w:tcW w:w="6032" w:type="dxa"/>
          </w:tcPr>
          <w:p w14:paraId="36B82E29" w14:textId="128ACFEF" w:rsidR="00197C22" w:rsidRPr="00197C22" w:rsidRDefault="00197C22">
            <w:pPr>
              <w:rPr>
                <w:b/>
                <w:bCs/>
                <w:sz w:val="24"/>
                <w:szCs w:val="24"/>
              </w:rPr>
            </w:pPr>
            <w:r w:rsidRPr="00197C22">
              <w:rPr>
                <w:b/>
                <w:bCs/>
                <w:sz w:val="24"/>
                <w:szCs w:val="24"/>
              </w:rPr>
              <w:lastRenderedPageBreak/>
              <w:t>Two Little Frogs Unit 1</w:t>
            </w:r>
            <w:r w:rsidR="00B56445">
              <w:rPr>
                <w:b/>
                <w:bCs/>
                <w:sz w:val="24"/>
                <w:szCs w:val="24"/>
              </w:rPr>
              <w:t>9</w:t>
            </w:r>
            <w:r w:rsidRPr="00197C22">
              <w:rPr>
                <w:b/>
                <w:bCs/>
                <w:sz w:val="24"/>
                <w:szCs w:val="24"/>
              </w:rPr>
              <w:t xml:space="preserve"> </w:t>
            </w:r>
            <w:proofErr w:type="spellStart"/>
            <w:r w:rsidRPr="00197C22">
              <w:rPr>
                <w:b/>
                <w:bCs/>
                <w:sz w:val="24"/>
                <w:szCs w:val="24"/>
              </w:rPr>
              <w:t>pg</w:t>
            </w:r>
            <w:proofErr w:type="spellEnd"/>
            <w:r w:rsidRPr="00197C22">
              <w:rPr>
                <w:b/>
                <w:bCs/>
                <w:sz w:val="24"/>
                <w:szCs w:val="24"/>
              </w:rPr>
              <w:t xml:space="preserve"> </w:t>
            </w:r>
            <w:r w:rsidR="00B56445">
              <w:rPr>
                <w:b/>
                <w:bCs/>
                <w:sz w:val="24"/>
                <w:szCs w:val="24"/>
              </w:rPr>
              <w:t>76-79</w:t>
            </w:r>
          </w:p>
          <w:p w14:paraId="0484E462" w14:textId="18E4FD90" w:rsidR="00197C22" w:rsidRDefault="00B56445">
            <w:pPr>
              <w:rPr>
                <w:sz w:val="24"/>
                <w:szCs w:val="24"/>
              </w:rPr>
            </w:pPr>
            <w:r>
              <w:rPr>
                <w:sz w:val="24"/>
                <w:szCs w:val="24"/>
              </w:rPr>
              <w:t>Why Zebras have stripes</w:t>
            </w:r>
          </w:p>
          <w:p w14:paraId="23E04DCA" w14:textId="77777777" w:rsidR="00B56445" w:rsidRDefault="00B56445">
            <w:pPr>
              <w:rPr>
                <w:sz w:val="24"/>
                <w:szCs w:val="24"/>
              </w:rPr>
            </w:pPr>
          </w:p>
          <w:p w14:paraId="2723ADBE" w14:textId="52CFAF4C" w:rsidR="009971F1" w:rsidRDefault="00197C22">
            <w:pPr>
              <w:rPr>
                <w:sz w:val="24"/>
                <w:szCs w:val="24"/>
              </w:rPr>
            </w:pPr>
            <w:r>
              <w:rPr>
                <w:sz w:val="24"/>
                <w:szCs w:val="24"/>
              </w:rPr>
              <w:t xml:space="preserve">Oxford Readers are available in </w:t>
            </w:r>
            <w:proofErr w:type="spellStart"/>
            <w:r>
              <w:rPr>
                <w:sz w:val="24"/>
                <w:szCs w:val="24"/>
              </w:rPr>
              <w:t>ebook</w:t>
            </w:r>
            <w:proofErr w:type="spellEnd"/>
            <w:r>
              <w:rPr>
                <w:sz w:val="24"/>
                <w:szCs w:val="24"/>
              </w:rPr>
              <w:t xml:space="preserve"> form on the oxford owl website</w:t>
            </w:r>
          </w:p>
          <w:p w14:paraId="6B2B3432" w14:textId="53BC04CF" w:rsidR="00197C22" w:rsidRDefault="00197C22">
            <w:pPr>
              <w:rPr>
                <w:sz w:val="24"/>
                <w:szCs w:val="24"/>
              </w:rPr>
            </w:pPr>
          </w:p>
          <w:p w14:paraId="6F11555C" w14:textId="57F48100" w:rsidR="001D1B0B" w:rsidRDefault="001D1B0B">
            <w:pPr>
              <w:rPr>
                <w:sz w:val="24"/>
                <w:szCs w:val="24"/>
              </w:rPr>
            </w:pPr>
            <w:r>
              <w:rPr>
                <w:sz w:val="24"/>
                <w:szCs w:val="24"/>
              </w:rPr>
              <w:t>Reading Zone Activity book – complete next 2 pages</w:t>
            </w:r>
          </w:p>
          <w:p w14:paraId="33141918" w14:textId="25138C5B" w:rsidR="00197C22" w:rsidRDefault="00197C22">
            <w:pPr>
              <w:rPr>
                <w:sz w:val="24"/>
                <w:szCs w:val="24"/>
              </w:rPr>
            </w:pPr>
          </w:p>
          <w:p w14:paraId="69039AB1" w14:textId="2CE6EC1F" w:rsidR="009971F1" w:rsidRPr="006B1D43" w:rsidRDefault="009971F1">
            <w:pPr>
              <w:rPr>
                <w:b/>
                <w:bCs/>
                <w:sz w:val="24"/>
                <w:szCs w:val="24"/>
              </w:rPr>
            </w:pPr>
            <w:r w:rsidRPr="006B1D43">
              <w:rPr>
                <w:b/>
                <w:bCs/>
                <w:sz w:val="24"/>
                <w:szCs w:val="24"/>
              </w:rPr>
              <w:t xml:space="preserve">Just Phonics workbook </w:t>
            </w:r>
            <w:proofErr w:type="spellStart"/>
            <w:r w:rsidRPr="006B1D43">
              <w:rPr>
                <w:b/>
                <w:bCs/>
                <w:sz w:val="24"/>
                <w:szCs w:val="24"/>
              </w:rPr>
              <w:t>pg</w:t>
            </w:r>
            <w:proofErr w:type="spellEnd"/>
            <w:r w:rsidRPr="006B1D43">
              <w:rPr>
                <w:b/>
                <w:bCs/>
                <w:sz w:val="24"/>
                <w:szCs w:val="24"/>
              </w:rPr>
              <w:t xml:space="preserve"> </w:t>
            </w:r>
            <w:r w:rsidR="00A41B86">
              <w:rPr>
                <w:b/>
                <w:bCs/>
                <w:sz w:val="24"/>
                <w:szCs w:val="24"/>
              </w:rPr>
              <w:t>73 &amp; 74</w:t>
            </w:r>
          </w:p>
          <w:p w14:paraId="1B5182B3" w14:textId="11F9AD9C" w:rsidR="009971F1" w:rsidRDefault="00A41B86">
            <w:pPr>
              <w:rPr>
                <w:sz w:val="24"/>
                <w:szCs w:val="24"/>
              </w:rPr>
            </w:pPr>
            <w:r>
              <w:rPr>
                <w:sz w:val="24"/>
                <w:szCs w:val="24"/>
              </w:rPr>
              <w:t>Soft ‘</w:t>
            </w:r>
            <w:r w:rsidRPr="00A41B86">
              <w:rPr>
                <w:b/>
                <w:bCs/>
                <w:sz w:val="24"/>
                <w:szCs w:val="24"/>
              </w:rPr>
              <w:t>g</w:t>
            </w:r>
            <w:r>
              <w:rPr>
                <w:sz w:val="24"/>
                <w:szCs w:val="24"/>
              </w:rPr>
              <w:t>’ and soft ‘</w:t>
            </w:r>
            <w:r w:rsidRPr="00A41B86">
              <w:rPr>
                <w:b/>
                <w:bCs/>
                <w:sz w:val="24"/>
                <w:szCs w:val="24"/>
              </w:rPr>
              <w:t>c</w:t>
            </w:r>
            <w:r>
              <w:rPr>
                <w:sz w:val="24"/>
                <w:szCs w:val="24"/>
              </w:rPr>
              <w:t>’</w:t>
            </w:r>
          </w:p>
          <w:p w14:paraId="3285F730" w14:textId="17CE2F97" w:rsidR="00A41B86" w:rsidRDefault="00A41B86">
            <w:pPr>
              <w:rPr>
                <w:sz w:val="24"/>
                <w:szCs w:val="24"/>
              </w:rPr>
            </w:pPr>
            <w:r>
              <w:rPr>
                <w:sz w:val="24"/>
                <w:szCs w:val="24"/>
              </w:rPr>
              <w:t>A soft ‘</w:t>
            </w:r>
            <w:r w:rsidRPr="00A41B86">
              <w:rPr>
                <w:b/>
                <w:bCs/>
                <w:sz w:val="24"/>
                <w:szCs w:val="24"/>
              </w:rPr>
              <w:t>g</w:t>
            </w:r>
            <w:r>
              <w:rPr>
                <w:sz w:val="24"/>
                <w:szCs w:val="24"/>
              </w:rPr>
              <w:t xml:space="preserve">’ makes the sound ‘j’ in certain words i.e. </w:t>
            </w:r>
            <w:r w:rsidRPr="00A41B86">
              <w:rPr>
                <w:b/>
                <w:bCs/>
                <w:sz w:val="24"/>
                <w:szCs w:val="24"/>
              </w:rPr>
              <w:t>g</w:t>
            </w:r>
            <w:r>
              <w:rPr>
                <w:sz w:val="24"/>
                <w:szCs w:val="24"/>
              </w:rPr>
              <w:t xml:space="preserve">iant, </w:t>
            </w:r>
            <w:r w:rsidRPr="00A41B86">
              <w:rPr>
                <w:b/>
                <w:bCs/>
                <w:sz w:val="24"/>
                <w:szCs w:val="24"/>
              </w:rPr>
              <w:t>g</w:t>
            </w:r>
            <w:r>
              <w:rPr>
                <w:sz w:val="24"/>
                <w:szCs w:val="24"/>
              </w:rPr>
              <w:t xml:space="preserve">iraffe, </w:t>
            </w:r>
            <w:r w:rsidRPr="00A41B86">
              <w:rPr>
                <w:b/>
                <w:bCs/>
                <w:sz w:val="24"/>
                <w:szCs w:val="24"/>
              </w:rPr>
              <w:t>g</w:t>
            </w:r>
            <w:r>
              <w:rPr>
                <w:sz w:val="24"/>
                <w:szCs w:val="24"/>
              </w:rPr>
              <w:t>ym etc.</w:t>
            </w:r>
          </w:p>
          <w:p w14:paraId="5C04617C" w14:textId="248ABD8A" w:rsidR="00A41B86" w:rsidRPr="006B1D43" w:rsidRDefault="00A41B86">
            <w:pPr>
              <w:rPr>
                <w:sz w:val="24"/>
                <w:szCs w:val="24"/>
              </w:rPr>
            </w:pPr>
            <w:r>
              <w:rPr>
                <w:sz w:val="24"/>
                <w:szCs w:val="24"/>
              </w:rPr>
              <w:lastRenderedPageBreak/>
              <w:t>We usually hear a soft ‘</w:t>
            </w:r>
            <w:r w:rsidRPr="00116E17">
              <w:rPr>
                <w:b/>
                <w:bCs/>
                <w:sz w:val="24"/>
                <w:szCs w:val="24"/>
              </w:rPr>
              <w:t>g</w:t>
            </w:r>
            <w:r>
              <w:rPr>
                <w:sz w:val="24"/>
                <w:szCs w:val="24"/>
              </w:rPr>
              <w:t>’ when</w:t>
            </w:r>
            <w:r w:rsidR="00116E17">
              <w:rPr>
                <w:sz w:val="24"/>
                <w:szCs w:val="24"/>
              </w:rPr>
              <w:t xml:space="preserve"> i</w:t>
            </w:r>
            <w:r>
              <w:rPr>
                <w:sz w:val="24"/>
                <w:szCs w:val="24"/>
              </w:rPr>
              <w:t xml:space="preserve">t comes before the letters </w:t>
            </w:r>
            <w:proofErr w:type="spellStart"/>
            <w:r>
              <w:rPr>
                <w:sz w:val="24"/>
                <w:szCs w:val="24"/>
              </w:rPr>
              <w:t>i</w:t>
            </w:r>
            <w:proofErr w:type="spellEnd"/>
            <w:r>
              <w:rPr>
                <w:sz w:val="24"/>
                <w:szCs w:val="24"/>
              </w:rPr>
              <w:t>, e, or y</w:t>
            </w:r>
          </w:p>
          <w:p w14:paraId="782A3A90" w14:textId="7B906AAD" w:rsidR="009971F1" w:rsidRDefault="00116E17">
            <w:pPr>
              <w:rPr>
                <w:sz w:val="24"/>
                <w:szCs w:val="24"/>
              </w:rPr>
            </w:pPr>
            <w:r>
              <w:rPr>
                <w:sz w:val="24"/>
                <w:szCs w:val="24"/>
              </w:rPr>
              <w:t>A soft ‘</w:t>
            </w:r>
            <w:r w:rsidRPr="00116E17">
              <w:rPr>
                <w:b/>
                <w:bCs/>
                <w:sz w:val="24"/>
                <w:szCs w:val="24"/>
              </w:rPr>
              <w:t>c</w:t>
            </w:r>
            <w:r>
              <w:rPr>
                <w:sz w:val="24"/>
                <w:szCs w:val="24"/>
              </w:rPr>
              <w:t xml:space="preserve">’ will make the ‘s’ sound when it comes before the same letters i.e. </w:t>
            </w:r>
            <w:r w:rsidRPr="00116E17">
              <w:rPr>
                <w:b/>
                <w:bCs/>
                <w:sz w:val="24"/>
                <w:szCs w:val="24"/>
              </w:rPr>
              <w:t>c</w:t>
            </w:r>
            <w:r>
              <w:rPr>
                <w:sz w:val="24"/>
                <w:szCs w:val="24"/>
              </w:rPr>
              <w:t>ell, pen</w:t>
            </w:r>
            <w:r w:rsidRPr="00116E17">
              <w:rPr>
                <w:b/>
                <w:bCs/>
                <w:sz w:val="24"/>
                <w:szCs w:val="24"/>
              </w:rPr>
              <w:t>c</w:t>
            </w:r>
            <w:r>
              <w:rPr>
                <w:sz w:val="24"/>
                <w:szCs w:val="24"/>
              </w:rPr>
              <w:t xml:space="preserve">il, </w:t>
            </w:r>
            <w:r w:rsidRPr="00116E17">
              <w:rPr>
                <w:b/>
                <w:bCs/>
                <w:sz w:val="24"/>
                <w:szCs w:val="24"/>
              </w:rPr>
              <w:t>c</w:t>
            </w:r>
            <w:r>
              <w:rPr>
                <w:sz w:val="24"/>
                <w:szCs w:val="24"/>
              </w:rPr>
              <w:t>entre</w:t>
            </w:r>
          </w:p>
          <w:p w14:paraId="6E597BC9" w14:textId="39FD4C9D" w:rsidR="00D52ECE" w:rsidRDefault="00D52ECE">
            <w:pPr>
              <w:rPr>
                <w:sz w:val="24"/>
                <w:szCs w:val="24"/>
              </w:rPr>
            </w:pPr>
            <w:r>
              <w:rPr>
                <w:sz w:val="24"/>
                <w:szCs w:val="24"/>
              </w:rPr>
              <w:t>Play ‘Odd one Our’ – Say a list of words starting with letter ‘g’.  Can your child spot the word with the soft ‘</w:t>
            </w:r>
            <w:r w:rsidRPr="00D52ECE">
              <w:rPr>
                <w:b/>
                <w:bCs/>
                <w:sz w:val="24"/>
                <w:szCs w:val="24"/>
              </w:rPr>
              <w:t>g</w:t>
            </w:r>
            <w:r>
              <w:rPr>
                <w:sz w:val="24"/>
                <w:szCs w:val="24"/>
              </w:rPr>
              <w:t xml:space="preserve">’ i.e. grass, ground, </w:t>
            </w:r>
            <w:r w:rsidRPr="00D52ECE">
              <w:rPr>
                <w:b/>
                <w:bCs/>
                <w:sz w:val="24"/>
                <w:szCs w:val="24"/>
              </w:rPr>
              <w:t>g</w:t>
            </w:r>
            <w:r>
              <w:rPr>
                <w:sz w:val="24"/>
                <w:szCs w:val="24"/>
              </w:rPr>
              <w:t xml:space="preserve">em, </w:t>
            </w:r>
            <w:proofErr w:type="gramStart"/>
            <w:r>
              <w:rPr>
                <w:sz w:val="24"/>
                <w:szCs w:val="24"/>
              </w:rPr>
              <w:t>grill</w:t>
            </w:r>
            <w:proofErr w:type="gramEnd"/>
          </w:p>
          <w:p w14:paraId="67C3C6F3" w14:textId="77777777" w:rsidR="00116E17" w:rsidRPr="006B1D43" w:rsidRDefault="00116E17">
            <w:pPr>
              <w:rPr>
                <w:sz w:val="24"/>
                <w:szCs w:val="24"/>
              </w:rPr>
            </w:pPr>
          </w:p>
          <w:p w14:paraId="192E7CA5" w14:textId="6DD91740" w:rsidR="009971F1" w:rsidRDefault="009971F1">
            <w:pPr>
              <w:rPr>
                <w:b/>
                <w:bCs/>
                <w:sz w:val="24"/>
                <w:szCs w:val="24"/>
              </w:rPr>
            </w:pPr>
            <w:r w:rsidRPr="006B1D43">
              <w:rPr>
                <w:b/>
                <w:bCs/>
                <w:sz w:val="24"/>
                <w:szCs w:val="24"/>
              </w:rPr>
              <w:t xml:space="preserve">Just Handwriting </w:t>
            </w:r>
            <w:proofErr w:type="spellStart"/>
            <w:r w:rsidRPr="006B1D43">
              <w:rPr>
                <w:b/>
                <w:bCs/>
                <w:sz w:val="24"/>
                <w:szCs w:val="24"/>
              </w:rPr>
              <w:t>pg</w:t>
            </w:r>
            <w:proofErr w:type="spellEnd"/>
            <w:r w:rsidRPr="006B1D43">
              <w:rPr>
                <w:b/>
                <w:bCs/>
                <w:sz w:val="24"/>
                <w:szCs w:val="24"/>
              </w:rPr>
              <w:t xml:space="preserve"> </w:t>
            </w:r>
            <w:r w:rsidR="00116E17">
              <w:rPr>
                <w:b/>
                <w:bCs/>
                <w:sz w:val="24"/>
                <w:szCs w:val="24"/>
              </w:rPr>
              <w:t>25 &amp;26</w:t>
            </w:r>
          </w:p>
          <w:p w14:paraId="3C5DE677" w14:textId="2A87559E" w:rsidR="00116E17" w:rsidRDefault="00116E17">
            <w:pPr>
              <w:rPr>
                <w:b/>
                <w:bCs/>
                <w:sz w:val="24"/>
                <w:szCs w:val="24"/>
              </w:rPr>
            </w:pPr>
            <w:r w:rsidRPr="00116E17">
              <w:rPr>
                <w:sz w:val="24"/>
                <w:szCs w:val="24"/>
              </w:rPr>
              <w:t>Letters</w:t>
            </w:r>
            <w:r>
              <w:rPr>
                <w:b/>
                <w:bCs/>
                <w:sz w:val="24"/>
                <w:szCs w:val="24"/>
              </w:rPr>
              <w:t xml:space="preserve"> t </w:t>
            </w:r>
            <w:r w:rsidRPr="00116E17">
              <w:rPr>
                <w:sz w:val="24"/>
                <w:szCs w:val="24"/>
              </w:rPr>
              <w:t>and</w:t>
            </w:r>
            <w:r>
              <w:rPr>
                <w:b/>
                <w:bCs/>
                <w:sz w:val="24"/>
                <w:szCs w:val="24"/>
              </w:rPr>
              <w:t xml:space="preserve"> b</w:t>
            </w:r>
          </w:p>
          <w:p w14:paraId="0D5E061F" w14:textId="77777777" w:rsidR="00116E17" w:rsidRPr="006B1D43" w:rsidRDefault="00116E17">
            <w:pPr>
              <w:rPr>
                <w:b/>
                <w:bCs/>
                <w:sz w:val="24"/>
                <w:szCs w:val="24"/>
              </w:rPr>
            </w:pPr>
          </w:p>
          <w:p w14:paraId="210B8E40" w14:textId="77777777" w:rsidR="009971F1" w:rsidRPr="006B1D43" w:rsidRDefault="009971F1">
            <w:pPr>
              <w:rPr>
                <w:sz w:val="24"/>
                <w:szCs w:val="24"/>
              </w:rPr>
            </w:pPr>
          </w:p>
          <w:p w14:paraId="4108F027" w14:textId="2E0BCE2D" w:rsidR="006B1D43" w:rsidRPr="00197C22" w:rsidRDefault="009971F1" w:rsidP="00197C22">
            <w:pPr>
              <w:rPr>
                <w:b/>
                <w:bCs/>
                <w:sz w:val="24"/>
                <w:szCs w:val="24"/>
              </w:rPr>
            </w:pPr>
            <w:r w:rsidRPr="006B1D43">
              <w:rPr>
                <w:b/>
                <w:bCs/>
                <w:sz w:val="24"/>
                <w:szCs w:val="24"/>
              </w:rPr>
              <w:t>Other activities:</w:t>
            </w:r>
          </w:p>
          <w:p w14:paraId="0E0E1A13" w14:textId="6F14F501" w:rsidR="009971F1" w:rsidRDefault="009971F1" w:rsidP="006B1D43">
            <w:pPr>
              <w:pStyle w:val="ListParagraph"/>
              <w:numPr>
                <w:ilvl w:val="0"/>
                <w:numId w:val="1"/>
              </w:numPr>
              <w:ind w:left="313"/>
              <w:rPr>
                <w:sz w:val="24"/>
                <w:szCs w:val="24"/>
              </w:rPr>
            </w:pPr>
            <w:r w:rsidRPr="006B1D43">
              <w:rPr>
                <w:sz w:val="24"/>
                <w:szCs w:val="24"/>
              </w:rPr>
              <w:t>Encourage your child to</w:t>
            </w:r>
            <w:r w:rsidR="00197C22">
              <w:rPr>
                <w:sz w:val="24"/>
                <w:szCs w:val="24"/>
              </w:rPr>
              <w:t xml:space="preserve"> keep a diary/</w:t>
            </w:r>
            <w:r w:rsidRPr="006B1D43">
              <w:rPr>
                <w:sz w:val="24"/>
                <w:szCs w:val="24"/>
              </w:rPr>
              <w:t>write their own News daily i.e. Day,</w:t>
            </w:r>
            <w:r w:rsidR="00197C22">
              <w:rPr>
                <w:sz w:val="24"/>
                <w:szCs w:val="24"/>
              </w:rPr>
              <w:t xml:space="preserve"> date,</w:t>
            </w:r>
            <w:r w:rsidRPr="006B1D43">
              <w:rPr>
                <w:sz w:val="24"/>
                <w:szCs w:val="24"/>
              </w:rPr>
              <w:t xml:space="preserve"> weather, </w:t>
            </w:r>
            <w:r w:rsidR="00197C22">
              <w:rPr>
                <w:sz w:val="24"/>
                <w:szCs w:val="24"/>
              </w:rPr>
              <w:t>some</w:t>
            </w:r>
            <w:r w:rsidRPr="006B1D43">
              <w:rPr>
                <w:sz w:val="24"/>
                <w:szCs w:val="24"/>
              </w:rPr>
              <w:t xml:space="preserve"> thing</w:t>
            </w:r>
            <w:r w:rsidR="00197C22">
              <w:rPr>
                <w:sz w:val="24"/>
                <w:szCs w:val="24"/>
              </w:rPr>
              <w:t>s</w:t>
            </w:r>
            <w:r w:rsidRPr="006B1D43">
              <w:rPr>
                <w:sz w:val="24"/>
                <w:szCs w:val="24"/>
              </w:rPr>
              <w:t xml:space="preserve"> they did the previous day</w:t>
            </w:r>
            <w:r w:rsidR="008A2F14">
              <w:rPr>
                <w:sz w:val="24"/>
                <w:szCs w:val="24"/>
              </w:rPr>
              <w:t xml:space="preserve"> etc.</w:t>
            </w:r>
          </w:p>
          <w:p w14:paraId="1208112A" w14:textId="188039D7" w:rsidR="00B56445" w:rsidRDefault="00B56445" w:rsidP="006B1D43">
            <w:pPr>
              <w:pStyle w:val="ListParagraph"/>
              <w:numPr>
                <w:ilvl w:val="0"/>
                <w:numId w:val="1"/>
              </w:numPr>
              <w:ind w:left="313"/>
              <w:rPr>
                <w:sz w:val="24"/>
                <w:szCs w:val="24"/>
              </w:rPr>
            </w:pPr>
            <w:r>
              <w:rPr>
                <w:sz w:val="24"/>
                <w:szCs w:val="24"/>
              </w:rPr>
              <w:t>Write about a character/an event in a story you are reading at home</w:t>
            </w:r>
          </w:p>
          <w:p w14:paraId="0A37AEAC" w14:textId="10A15832" w:rsidR="00F50111" w:rsidRDefault="00F50111" w:rsidP="006B1D43">
            <w:pPr>
              <w:pStyle w:val="ListParagraph"/>
              <w:numPr>
                <w:ilvl w:val="0"/>
                <w:numId w:val="1"/>
              </w:numPr>
              <w:ind w:left="313"/>
              <w:rPr>
                <w:sz w:val="24"/>
                <w:szCs w:val="24"/>
              </w:rPr>
            </w:pPr>
            <w:r>
              <w:rPr>
                <w:sz w:val="24"/>
                <w:szCs w:val="24"/>
              </w:rPr>
              <w:t>Write a book review</w:t>
            </w:r>
          </w:p>
          <w:p w14:paraId="722ACA45" w14:textId="5A37AC97" w:rsidR="008A2F14" w:rsidRPr="006B1D43" w:rsidRDefault="008A2F14" w:rsidP="006B1D43">
            <w:pPr>
              <w:pStyle w:val="ListParagraph"/>
              <w:numPr>
                <w:ilvl w:val="0"/>
                <w:numId w:val="1"/>
              </w:numPr>
              <w:ind w:left="313"/>
              <w:rPr>
                <w:sz w:val="24"/>
                <w:szCs w:val="24"/>
              </w:rPr>
            </w:pPr>
            <w:r>
              <w:rPr>
                <w:sz w:val="24"/>
                <w:szCs w:val="24"/>
              </w:rPr>
              <w:t>Free writing – writing on a topic of choice</w:t>
            </w:r>
          </w:p>
          <w:p w14:paraId="1FDB87FD" w14:textId="4685DF54" w:rsidR="006B1D43" w:rsidRPr="006B1D43" w:rsidRDefault="006B1D43" w:rsidP="006B1D43">
            <w:pPr>
              <w:pStyle w:val="ListParagraph"/>
              <w:numPr>
                <w:ilvl w:val="0"/>
                <w:numId w:val="1"/>
              </w:numPr>
              <w:ind w:left="313"/>
              <w:rPr>
                <w:sz w:val="24"/>
                <w:szCs w:val="24"/>
              </w:rPr>
            </w:pPr>
            <w:r w:rsidRPr="006B1D43">
              <w:rPr>
                <w:sz w:val="24"/>
                <w:szCs w:val="24"/>
              </w:rPr>
              <w:t>Download ‘</w:t>
            </w:r>
            <w:r w:rsidRPr="006B1D43">
              <w:rPr>
                <w:b/>
                <w:bCs/>
                <w:sz w:val="24"/>
                <w:szCs w:val="24"/>
              </w:rPr>
              <w:t>Teach Your Monster to Read</w:t>
            </w:r>
            <w:r w:rsidRPr="006B1D43">
              <w:rPr>
                <w:sz w:val="24"/>
                <w:szCs w:val="24"/>
              </w:rPr>
              <w:t>’ app</w:t>
            </w:r>
            <w:r w:rsidR="00197C22">
              <w:rPr>
                <w:sz w:val="24"/>
                <w:szCs w:val="24"/>
              </w:rPr>
              <w:t xml:space="preserve"> or play online</w:t>
            </w:r>
            <w:r w:rsidRPr="006B1D43">
              <w:rPr>
                <w:sz w:val="24"/>
                <w:szCs w:val="24"/>
              </w:rPr>
              <w:t xml:space="preserve"> to practice phonics and reading</w:t>
            </w:r>
          </w:p>
        </w:tc>
        <w:tc>
          <w:tcPr>
            <w:tcW w:w="3243" w:type="dxa"/>
          </w:tcPr>
          <w:p w14:paraId="3D106087" w14:textId="2F1A17A5" w:rsidR="00E639A1" w:rsidRPr="00933719" w:rsidRDefault="006B1D43">
            <w:pPr>
              <w:rPr>
                <w:sz w:val="24"/>
                <w:szCs w:val="24"/>
              </w:rPr>
            </w:pPr>
            <w:r w:rsidRPr="00933719">
              <w:rPr>
                <w:sz w:val="24"/>
                <w:szCs w:val="24"/>
              </w:rPr>
              <w:lastRenderedPageBreak/>
              <w:t>Folensonline.ie</w:t>
            </w:r>
          </w:p>
          <w:p w14:paraId="1709E74A" w14:textId="57BE1CF9" w:rsidR="006B1D43" w:rsidRPr="00933719" w:rsidRDefault="006B1D43">
            <w:pPr>
              <w:rPr>
                <w:sz w:val="24"/>
                <w:szCs w:val="24"/>
              </w:rPr>
            </w:pPr>
            <w:r w:rsidRPr="00933719">
              <w:rPr>
                <w:sz w:val="24"/>
                <w:szCs w:val="24"/>
              </w:rPr>
              <w:t>Educateplus.ie</w:t>
            </w:r>
          </w:p>
          <w:p w14:paraId="336A5420" w14:textId="778F43AE" w:rsidR="006B1D43" w:rsidRPr="00933719" w:rsidRDefault="006B1D43">
            <w:pPr>
              <w:rPr>
                <w:sz w:val="24"/>
                <w:szCs w:val="24"/>
              </w:rPr>
            </w:pPr>
            <w:r w:rsidRPr="00933719">
              <w:rPr>
                <w:sz w:val="24"/>
                <w:szCs w:val="24"/>
              </w:rPr>
              <w:t>Oxfordowl.co.uk</w:t>
            </w:r>
          </w:p>
          <w:p w14:paraId="3282B237" w14:textId="77777777" w:rsidR="006B1D43" w:rsidRPr="00933719" w:rsidRDefault="006B1D43">
            <w:pPr>
              <w:rPr>
                <w:sz w:val="24"/>
                <w:szCs w:val="24"/>
              </w:rPr>
            </w:pPr>
          </w:p>
          <w:p w14:paraId="10A4E958" w14:textId="2096E439" w:rsidR="006B1D43" w:rsidRPr="00933719" w:rsidRDefault="006B1D43">
            <w:pPr>
              <w:rPr>
                <w:sz w:val="24"/>
                <w:szCs w:val="24"/>
              </w:rPr>
            </w:pPr>
            <w:r w:rsidRPr="00933719">
              <w:rPr>
                <w:sz w:val="24"/>
                <w:szCs w:val="24"/>
              </w:rPr>
              <w:t>Jolly phonics app</w:t>
            </w:r>
          </w:p>
          <w:p w14:paraId="51FF76DB" w14:textId="33FE0CC8" w:rsidR="006B1D43" w:rsidRPr="00933719" w:rsidRDefault="006B1D43">
            <w:pPr>
              <w:rPr>
                <w:sz w:val="28"/>
                <w:szCs w:val="28"/>
              </w:rPr>
            </w:pPr>
            <w:r w:rsidRPr="00933719">
              <w:rPr>
                <w:sz w:val="24"/>
                <w:szCs w:val="24"/>
              </w:rPr>
              <w:t>Teach your Monster to read app</w:t>
            </w:r>
          </w:p>
        </w:tc>
      </w:tr>
      <w:tr w:rsidR="00E639A1" w:rsidRPr="009971F1" w14:paraId="4C6BF6C0" w14:textId="507F9E60" w:rsidTr="00280615">
        <w:tc>
          <w:tcPr>
            <w:tcW w:w="2122" w:type="dxa"/>
          </w:tcPr>
          <w:p w14:paraId="51361438" w14:textId="7E3A0426" w:rsidR="00E639A1" w:rsidRPr="00FE568B" w:rsidRDefault="006B1D43">
            <w:pPr>
              <w:rPr>
                <w:b/>
                <w:bCs/>
                <w:sz w:val="24"/>
                <w:szCs w:val="24"/>
              </w:rPr>
            </w:pPr>
            <w:r w:rsidRPr="00FE568B">
              <w:rPr>
                <w:b/>
                <w:bCs/>
                <w:sz w:val="24"/>
                <w:szCs w:val="24"/>
              </w:rPr>
              <w:t xml:space="preserve">Maths </w:t>
            </w:r>
          </w:p>
        </w:tc>
        <w:tc>
          <w:tcPr>
            <w:tcW w:w="2551" w:type="dxa"/>
          </w:tcPr>
          <w:p w14:paraId="22B28A6D" w14:textId="28A34C4A" w:rsidR="00E639A1" w:rsidRPr="00FE568B" w:rsidRDefault="001F34F8">
            <w:pPr>
              <w:rPr>
                <w:b/>
                <w:bCs/>
                <w:sz w:val="24"/>
                <w:szCs w:val="24"/>
              </w:rPr>
            </w:pPr>
            <w:r>
              <w:rPr>
                <w:b/>
                <w:bCs/>
                <w:sz w:val="24"/>
                <w:szCs w:val="24"/>
              </w:rPr>
              <w:t>Money</w:t>
            </w:r>
          </w:p>
        </w:tc>
        <w:tc>
          <w:tcPr>
            <w:tcW w:w="6032" w:type="dxa"/>
          </w:tcPr>
          <w:p w14:paraId="1B480B11" w14:textId="231B23B0" w:rsidR="009305D2" w:rsidRDefault="009305D2" w:rsidP="009305D2">
            <w:pPr>
              <w:rPr>
                <w:b/>
                <w:bCs/>
                <w:sz w:val="24"/>
                <w:szCs w:val="24"/>
              </w:rPr>
            </w:pPr>
            <w:r w:rsidRPr="008A2F14">
              <w:rPr>
                <w:b/>
                <w:bCs/>
                <w:sz w:val="24"/>
                <w:szCs w:val="24"/>
              </w:rPr>
              <w:t xml:space="preserve">Busy at Maths </w:t>
            </w:r>
            <w:proofErr w:type="spellStart"/>
            <w:r w:rsidRPr="008A2F14">
              <w:rPr>
                <w:b/>
                <w:bCs/>
                <w:sz w:val="24"/>
                <w:szCs w:val="24"/>
              </w:rPr>
              <w:t>pg</w:t>
            </w:r>
            <w:proofErr w:type="spellEnd"/>
            <w:r w:rsidRPr="008A2F14">
              <w:rPr>
                <w:b/>
                <w:bCs/>
                <w:sz w:val="24"/>
                <w:szCs w:val="24"/>
              </w:rPr>
              <w:t xml:space="preserve"> </w:t>
            </w:r>
            <w:r w:rsidR="008A2F14" w:rsidRPr="008A2F14">
              <w:rPr>
                <w:b/>
                <w:bCs/>
                <w:sz w:val="24"/>
                <w:szCs w:val="24"/>
              </w:rPr>
              <w:t>1</w:t>
            </w:r>
            <w:r w:rsidR="001F34F8">
              <w:rPr>
                <w:b/>
                <w:bCs/>
                <w:sz w:val="24"/>
                <w:szCs w:val="24"/>
              </w:rPr>
              <w:t>50-154</w:t>
            </w:r>
            <w:r w:rsidR="00197C22">
              <w:rPr>
                <w:b/>
                <w:bCs/>
                <w:sz w:val="24"/>
                <w:szCs w:val="24"/>
              </w:rPr>
              <w:t xml:space="preserve"> (This book is available online on the </w:t>
            </w:r>
            <w:proofErr w:type="spellStart"/>
            <w:r w:rsidR="00BB23CA">
              <w:rPr>
                <w:b/>
                <w:bCs/>
                <w:sz w:val="24"/>
                <w:szCs w:val="24"/>
              </w:rPr>
              <w:t>C</w:t>
            </w:r>
            <w:r w:rsidR="00197C22">
              <w:rPr>
                <w:b/>
                <w:bCs/>
                <w:sz w:val="24"/>
                <w:szCs w:val="24"/>
              </w:rPr>
              <w:t>j</w:t>
            </w:r>
            <w:r w:rsidR="00BB23CA">
              <w:rPr>
                <w:b/>
                <w:bCs/>
                <w:sz w:val="24"/>
                <w:szCs w:val="24"/>
              </w:rPr>
              <w:t>F</w:t>
            </w:r>
            <w:r w:rsidR="00197C22">
              <w:rPr>
                <w:b/>
                <w:bCs/>
                <w:sz w:val="24"/>
                <w:szCs w:val="24"/>
              </w:rPr>
              <w:t>allon</w:t>
            </w:r>
            <w:proofErr w:type="spellEnd"/>
            <w:r w:rsidR="00197C22">
              <w:rPr>
                <w:b/>
                <w:bCs/>
                <w:sz w:val="24"/>
                <w:szCs w:val="24"/>
              </w:rPr>
              <w:t xml:space="preserve"> website)</w:t>
            </w:r>
          </w:p>
          <w:p w14:paraId="53DAA09E" w14:textId="0550AFB5" w:rsidR="00197C22" w:rsidRDefault="00197C22" w:rsidP="009305D2">
            <w:pPr>
              <w:rPr>
                <w:b/>
                <w:bCs/>
                <w:sz w:val="24"/>
                <w:szCs w:val="24"/>
              </w:rPr>
            </w:pPr>
          </w:p>
          <w:p w14:paraId="03717239" w14:textId="4E5CBD83" w:rsidR="00197C22" w:rsidRDefault="00197C22" w:rsidP="009305D2">
            <w:pPr>
              <w:rPr>
                <w:b/>
                <w:bCs/>
                <w:sz w:val="24"/>
                <w:szCs w:val="24"/>
              </w:rPr>
            </w:pPr>
            <w:r>
              <w:rPr>
                <w:b/>
                <w:bCs/>
                <w:sz w:val="24"/>
                <w:szCs w:val="24"/>
              </w:rPr>
              <w:t xml:space="preserve">Busy at Maths shadow book </w:t>
            </w:r>
            <w:proofErr w:type="spellStart"/>
            <w:r>
              <w:rPr>
                <w:b/>
                <w:bCs/>
                <w:sz w:val="24"/>
                <w:szCs w:val="24"/>
              </w:rPr>
              <w:t>pg</w:t>
            </w:r>
            <w:proofErr w:type="spellEnd"/>
            <w:r>
              <w:rPr>
                <w:b/>
                <w:bCs/>
                <w:sz w:val="24"/>
                <w:szCs w:val="24"/>
              </w:rPr>
              <w:t xml:space="preserve"> 5</w:t>
            </w:r>
            <w:r w:rsidR="003C31E8">
              <w:rPr>
                <w:b/>
                <w:bCs/>
                <w:sz w:val="24"/>
                <w:szCs w:val="24"/>
              </w:rPr>
              <w:t>5 &amp; 56</w:t>
            </w:r>
          </w:p>
          <w:p w14:paraId="27A4C5AB" w14:textId="77777777" w:rsidR="008A2F14" w:rsidRDefault="008A2F14" w:rsidP="009305D2">
            <w:pPr>
              <w:rPr>
                <w:b/>
                <w:bCs/>
                <w:sz w:val="24"/>
                <w:szCs w:val="24"/>
              </w:rPr>
            </w:pPr>
          </w:p>
          <w:p w14:paraId="476D3AC4" w14:textId="5C1CDA2E" w:rsidR="008A2F14" w:rsidRPr="008A2F14" w:rsidRDefault="008A2F14" w:rsidP="009305D2">
            <w:pPr>
              <w:rPr>
                <w:b/>
                <w:bCs/>
                <w:sz w:val="24"/>
                <w:szCs w:val="24"/>
              </w:rPr>
            </w:pPr>
            <w:r>
              <w:rPr>
                <w:b/>
                <w:bCs/>
                <w:sz w:val="24"/>
                <w:szCs w:val="24"/>
              </w:rPr>
              <w:t>Suggested Activities:</w:t>
            </w:r>
          </w:p>
          <w:p w14:paraId="5EDBDE87" w14:textId="460B924A" w:rsidR="001F34F8" w:rsidRDefault="001F34F8" w:rsidP="001F34F8">
            <w:pPr>
              <w:pStyle w:val="ListParagraph"/>
              <w:numPr>
                <w:ilvl w:val="0"/>
                <w:numId w:val="2"/>
              </w:numPr>
              <w:ind w:left="313"/>
              <w:rPr>
                <w:sz w:val="24"/>
                <w:szCs w:val="24"/>
              </w:rPr>
            </w:pPr>
            <w:r>
              <w:rPr>
                <w:sz w:val="24"/>
                <w:szCs w:val="24"/>
              </w:rPr>
              <w:lastRenderedPageBreak/>
              <w:t>Using real or plastic euro coins ask your child to show you a given amount i.e. 24c, 19c etc. (up to a total of 50c)</w:t>
            </w:r>
          </w:p>
          <w:p w14:paraId="33F4C945" w14:textId="1C7C0BB8" w:rsidR="001F34F8" w:rsidRDefault="001F34F8" w:rsidP="001F34F8">
            <w:pPr>
              <w:pStyle w:val="ListParagraph"/>
              <w:numPr>
                <w:ilvl w:val="0"/>
                <w:numId w:val="2"/>
              </w:numPr>
              <w:ind w:left="313"/>
              <w:rPr>
                <w:sz w:val="24"/>
                <w:szCs w:val="24"/>
              </w:rPr>
            </w:pPr>
            <w:r>
              <w:rPr>
                <w:sz w:val="24"/>
                <w:szCs w:val="24"/>
              </w:rPr>
              <w:t>Ask your child if they can come up with different ways of making the same amount i.e. 50c = 1 x50c coin/5 x 10c coins/10 x 5c coins etc.</w:t>
            </w:r>
          </w:p>
          <w:p w14:paraId="50DA28F1" w14:textId="5DDA4CE3" w:rsidR="001F34F8" w:rsidRDefault="001F34F8" w:rsidP="001F34F8">
            <w:pPr>
              <w:pStyle w:val="ListParagraph"/>
              <w:numPr>
                <w:ilvl w:val="0"/>
                <w:numId w:val="2"/>
              </w:numPr>
              <w:ind w:left="313"/>
              <w:rPr>
                <w:sz w:val="24"/>
                <w:szCs w:val="24"/>
              </w:rPr>
            </w:pPr>
            <w:r>
              <w:rPr>
                <w:sz w:val="24"/>
                <w:szCs w:val="24"/>
              </w:rPr>
              <w:t xml:space="preserve">In your play shop encourage your child to purchase items and select the correct coins to pay for same.  </w:t>
            </w:r>
          </w:p>
          <w:p w14:paraId="1AC47F67" w14:textId="78434487" w:rsidR="001F34F8" w:rsidRDefault="001F34F8" w:rsidP="001F34F8">
            <w:pPr>
              <w:pStyle w:val="ListParagraph"/>
              <w:numPr>
                <w:ilvl w:val="0"/>
                <w:numId w:val="2"/>
              </w:numPr>
              <w:ind w:left="313"/>
              <w:rPr>
                <w:sz w:val="24"/>
                <w:szCs w:val="24"/>
              </w:rPr>
            </w:pPr>
            <w:r>
              <w:rPr>
                <w:sz w:val="24"/>
                <w:szCs w:val="24"/>
              </w:rPr>
              <w:t>Encourage your child to use the least amount of coins to pay for their items.</w:t>
            </w:r>
          </w:p>
          <w:p w14:paraId="5C618D53" w14:textId="3A5CE872" w:rsidR="001F34F8" w:rsidRDefault="001F34F8" w:rsidP="001F34F8">
            <w:pPr>
              <w:pStyle w:val="ListParagraph"/>
              <w:numPr>
                <w:ilvl w:val="0"/>
                <w:numId w:val="2"/>
              </w:numPr>
              <w:ind w:left="313"/>
              <w:rPr>
                <w:sz w:val="24"/>
                <w:szCs w:val="24"/>
              </w:rPr>
            </w:pPr>
            <w:r>
              <w:rPr>
                <w:sz w:val="24"/>
                <w:szCs w:val="24"/>
              </w:rPr>
              <w:t>Give your child 50c to spend in the play shop and ask – How many items can you buy for 50c?  Can you buy a melon and a yoghurt with 50c? How many apples can you buy with 50c? etc.</w:t>
            </w:r>
          </w:p>
          <w:p w14:paraId="257798F3" w14:textId="7D6DB8B7" w:rsidR="001F34F8" w:rsidRDefault="001F34F8" w:rsidP="001F34F8">
            <w:pPr>
              <w:pStyle w:val="ListParagraph"/>
              <w:numPr>
                <w:ilvl w:val="0"/>
                <w:numId w:val="2"/>
              </w:numPr>
              <w:ind w:left="313"/>
              <w:rPr>
                <w:sz w:val="24"/>
                <w:szCs w:val="24"/>
              </w:rPr>
            </w:pPr>
            <w:r>
              <w:rPr>
                <w:sz w:val="24"/>
                <w:szCs w:val="24"/>
              </w:rPr>
              <w:t>Encourage your child to consider what change they are due from their 50c.</w:t>
            </w:r>
          </w:p>
          <w:p w14:paraId="75544EF2" w14:textId="0249BAFF" w:rsidR="001F34F8" w:rsidRDefault="001F34F8" w:rsidP="001F34F8">
            <w:pPr>
              <w:pStyle w:val="ListParagraph"/>
              <w:numPr>
                <w:ilvl w:val="0"/>
                <w:numId w:val="2"/>
              </w:numPr>
              <w:ind w:left="313"/>
              <w:rPr>
                <w:sz w:val="24"/>
                <w:szCs w:val="24"/>
              </w:rPr>
            </w:pPr>
            <w:r>
              <w:rPr>
                <w:sz w:val="24"/>
                <w:szCs w:val="24"/>
              </w:rPr>
              <w:t>Have your child act as the shopkeeper</w:t>
            </w:r>
            <w:r w:rsidR="003C31E8">
              <w:rPr>
                <w:sz w:val="24"/>
                <w:szCs w:val="24"/>
              </w:rPr>
              <w:t xml:space="preserve"> and encourage him/her to give the correct change</w:t>
            </w:r>
          </w:p>
          <w:p w14:paraId="36754885" w14:textId="52F001CD" w:rsidR="009305D2" w:rsidRPr="001D1B0B" w:rsidRDefault="001F34F8" w:rsidP="009305D2">
            <w:pPr>
              <w:pStyle w:val="ListParagraph"/>
              <w:numPr>
                <w:ilvl w:val="0"/>
                <w:numId w:val="2"/>
              </w:numPr>
              <w:ind w:left="313"/>
              <w:rPr>
                <w:sz w:val="24"/>
                <w:szCs w:val="24"/>
              </w:rPr>
            </w:pPr>
            <w:r>
              <w:rPr>
                <w:sz w:val="24"/>
                <w:szCs w:val="24"/>
              </w:rPr>
              <w:t>Complete pages in Busy at Maths workbook</w:t>
            </w:r>
            <w:r w:rsidR="001D1B0B">
              <w:rPr>
                <w:sz w:val="24"/>
                <w:szCs w:val="24"/>
              </w:rPr>
              <w:t>s</w:t>
            </w:r>
            <w:r>
              <w:rPr>
                <w:sz w:val="24"/>
                <w:szCs w:val="24"/>
              </w:rPr>
              <w:t>.</w:t>
            </w:r>
          </w:p>
        </w:tc>
        <w:tc>
          <w:tcPr>
            <w:tcW w:w="3243" w:type="dxa"/>
          </w:tcPr>
          <w:p w14:paraId="5D505CCF" w14:textId="66969495" w:rsidR="00197C22" w:rsidRDefault="00197C22">
            <w:pPr>
              <w:rPr>
                <w:sz w:val="24"/>
                <w:szCs w:val="24"/>
              </w:rPr>
            </w:pPr>
            <w:r>
              <w:rPr>
                <w:sz w:val="24"/>
                <w:szCs w:val="24"/>
              </w:rPr>
              <w:lastRenderedPageBreak/>
              <w:t>Cjfallon.ie</w:t>
            </w:r>
          </w:p>
          <w:p w14:paraId="5B1B8899" w14:textId="77777777" w:rsidR="00E639A1" w:rsidRDefault="00933719">
            <w:pPr>
              <w:rPr>
                <w:sz w:val="24"/>
                <w:szCs w:val="24"/>
              </w:rPr>
            </w:pPr>
            <w:r w:rsidRPr="00933719">
              <w:rPr>
                <w:sz w:val="24"/>
                <w:szCs w:val="24"/>
              </w:rPr>
              <w:t>Topmarks.co.uk</w:t>
            </w:r>
          </w:p>
          <w:p w14:paraId="1E5DC95C" w14:textId="77777777" w:rsidR="00BB23CA" w:rsidRDefault="00BB23CA">
            <w:pPr>
              <w:rPr>
                <w:sz w:val="24"/>
                <w:szCs w:val="24"/>
              </w:rPr>
            </w:pPr>
          </w:p>
          <w:p w14:paraId="4AEBBB84" w14:textId="70B27EEE" w:rsidR="00BB23CA" w:rsidRPr="00933719" w:rsidRDefault="00BB23CA">
            <w:pPr>
              <w:rPr>
                <w:sz w:val="24"/>
                <w:szCs w:val="24"/>
              </w:rPr>
            </w:pPr>
            <w:r>
              <w:rPr>
                <w:sz w:val="24"/>
                <w:szCs w:val="24"/>
              </w:rPr>
              <w:t>Hit the Button app – useful for practicing addition and subtraction facts.</w:t>
            </w:r>
          </w:p>
        </w:tc>
      </w:tr>
      <w:tr w:rsidR="00B56445" w:rsidRPr="009971F1" w14:paraId="7BBBFCB0" w14:textId="77777777" w:rsidTr="00280615">
        <w:tc>
          <w:tcPr>
            <w:tcW w:w="2122" w:type="dxa"/>
          </w:tcPr>
          <w:p w14:paraId="7448E5CC" w14:textId="07EFFA5A" w:rsidR="00B56445" w:rsidRPr="00FE568B" w:rsidRDefault="00B56445">
            <w:pPr>
              <w:rPr>
                <w:b/>
                <w:bCs/>
                <w:sz w:val="24"/>
                <w:szCs w:val="24"/>
              </w:rPr>
            </w:pPr>
            <w:proofErr w:type="spellStart"/>
            <w:r>
              <w:rPr>
                <w:b/>
                <w:bCs/>
                <w:sz w:val="24"/>
                <w:szCs w:val="24"/>
              </w:rPr>
              <w:t>Gaeilge</w:t>
            </w:r>
            <w:proofErr w:type="spellEnd"/>
          </w:p>
        </w:tc>
        <w:tc>
          <w:tcPr>
            <w:tcW w:w="2551" w:type="dxa"/>
          </w:tcPr>
          <w:p w14:paraId="2BA4C5B6" w14:textId="402D754C" w:rsidR="00B56445" w:rsidRPr="00FE568B" w:rsidRDefault="001D3BA4">
            <w:pPr>
              <w:rPr>
                <w:b/>
                <w:bCs/>
                <w:sz w:val="24"/>
                <w:szCs w:val="24"/>
              </w:rPr>
            </w:pPr>
            <w:r>
              <w:rPr>
                <w:b/>
                <w:bCs/>
                <w:sz w:val="24"/>
                <w:szCs w:val="24"/>
              </w:rPr>
              <w:t xml:space="preserve"> Revision – </w:t>
            </w:r>
            <w:proofErr w:type="spellStart"/>
            <w:r>
              <w:rPr>
                <w:b/>
                <w:bCs/>
                <w:sz w:val="24"/>
                <w:szCs w:val="24"/>
              </w:rPr>
              <w:t>Mé</w:t>
            </w:r>
            <w:proofErr w:type="spellEnd"/>
            <w:r>
              <w:rPr>
                <w:b/>
                <w:bCs/>
                <w:sz w:val="24"/>
                <w:szCs w:val="24"/>
              </w:rPr>
              <w:t xml:space="preserve"> Féin</w:t>
            </w:r>
          </w:p>
        </w:tc>
        <w:tc>
          <w:tcPr>
            <w:tcW w:w="6032" w:type="dxa"/>
          </w:tcPr>
          <w:p w14:paraId="33294D33" w14:textId="77FB3609" w:rsidR="00B56445" w:rsidRDefault="001D3BA4">
            <w:pPr>
              <w:rPr>
                <w:sz w:val="24"/>
                <w:szCs w:val="24"/>
              </w:rPr>
            </w:pPr>
            <w:r w:rsidRPr="001D3BA4">
              <w:rPr>
                <w:b/>
                <w:bCs/>
                <w:sz w:val="24"/>
                <w:szCs w:val="24"/>
              </w:rPr>
              <w:t xml:space="preserve">Bun go Barr 1 </w:t>
            </w:r>
            <w:proofErr w:type="spellStart"/>
            <w:r w:rsidRPr="001D3BA4">
              <w:rPr>
                <w:b/>
                <w:bCs/>
                <w:sz w:val="24"/>
                <w:szCs w:val="24"/>
              </w:rPr>
              <w:t>lch</w:t>
            </w:r>
            <w:proofErr w:type="spellEnd"/>
            <w:r w:rsidRPr="001D3BA4">
              <w:rPr>
                <w:b/>
                <w:bCs/>
                <w:sz w:val="24"/>
                <w:szCs w:val="24"/>
              </w:rPr>
              <w:t xml:space="preserve"> 2-7</w:t>
            </w:r>
            <w:r>
              <w:rPr>
                <w:b/>
                <w:bCs/>
                <w:sz w:val="24"/>
                <w:szCs w:val="24"/>
              </w:rPr>
              <w:t xml:space="preserve"> </w:t>
            </w:r>
            <w:r>
              <w:rPr>
                <w:sz w:val="24"/>
                <w:szCs w:val="24"/>
              </w:rPr>
              <w:t xml:space="preserve">(This book is available on the </w:t>
            </w:r>
            <w:proofErr w:type="spellStart"/>
            <w:r>
              <w:rPr>
                <w:sz w:val="24"/>
                <w:szCs w:val="24"/>
              </w:rPr>
              <w:t>CjFallon</w:t>
            </w:r>
            <w:proofErr w:type="spellEnd"/>
            <w:r>
              <w:rPr>
                <w:sz w:val="24"/>
                <w:szCs w:val="24"/>
              </w:rPr>
              <w:t xml:space="preserve"> website along with an interactive activity for your child to practice – select Primary, 1</w:t>
            </w:r>
            <w:r w:rsidRPr="001D3BA4">
              <w:rPr>
                <w:sz w:val="24"/>
                <w:szCs w:val="24"/>
                <w:vertAlign w:val="superscript"/>
              </w:rPr>
              <w:t>st</w:t>
            </w:r>
            <w:r>
              <w:rPr>
                <w:sz w:val="24"/>
                <w:szCs w:val="24"/>
              </w:rPr>
              <w:t xml:space="preserve"> class, </w:t>
            </w:r>
            <w:proofErr w:type="spellStart"/>
            <w:r>
              <w:rPr>
                <w:sz w:val="24"/>
                <w:szCs w:val="24"/>
              </w:rPr>
              <w:t>Gaeilge</w:t>
            </w:r>
            <w:proofErr w:type="spellEnd"/>
            <w:r>
              <w:rPr>
                <w:sz w:val="24"/>
                <w:szCs w:val="24"/>
              </w:rPr>
              <w:t xml:space="preserve">, Bun go Barr, Bun go Barr 1, Interactive </w:t>
            </w:r>
          </w:p>
          <w:p w14:paraId="7B54FFDC" w14:textId="77777777" w:rsidR="001D3BA4" w:rsidRPr="001D3BA4" w:rsidRDefault="001D3BA4">
            <w:pPr>
              <w:rPr>
                <w:sz w:val="24"/>
                <w:szCs w:val="24"/>
              </w:rPr>
            </w:pPr>
          </w:p>
          <w:p w14:paraId="352BC05B" w14:textId="77777777" w:rsidR="001D3BA4" w:rsidRDefault="001D3BA4">
            <w:pPr>
              <w:rPr>
                <w:sz w:val="24"/>
                <w:szCs w:val="24"/>
              </w:rPr>
            </w:pPr>
            <w:proofErr w:type="spellStart"/>
            <w:r>
              <w:rPr>
                <w:sz w:val="24"/>
                <w:szCs w:val="24"/>
              </w:rPr>
              <w:t>Foclóir</w:t>
            </w:r>
            <w:proofErr w:type="spellEnd"/>
            <w:r>
              <w:rPr>
                <w:sz w:val="24"/>
                <w:szCs w:val="24"/>
              </w:rPr>
              <w:t>:</w:t>
            </w:r>
          </w:p>
          <w:p w14:paraId="6B41A1AB" w14:textId="7168974D" w:rsidR="001D3BA4" w:rsidRPr="008A2F14" w:rsidRDefault="001D3BA4">
            <w:pPr>
              <w:rPr>
                <w:sz w:val="24"/>
                <w:szCs w:val="24"/>
              </w:rPr>
            </w:pPr>
            <w:r>
              <w:rPr>
                <w:sz w:val="24"/>
                <w:szCs w:val="24"/>
              </w:rPr>
              <w:t xml:space="preserve">Ag </w:t>
            </w:r>
            <w:proofErr w:type="spellStart"/>
            <w:r>
              <w:rPr>
                <w:sz w:val="24"/>
                <w:szCs w:val="24"/>
              </w:rPr>
              <w:t>léamh</w:t>
            </w:r>
            <w:proofErr w:type="spellEnd"/>
            <w:r>
              <w:rPr>
                <w:sz w:val="24"/>
                <w:szCs w:val="24"/>
              </w:rPr>
              <w:t xml:space="preserve"> (reading), ag </w:t>
            </w:r>
            <w:proofErr w:type="spellStart"/>
            <w:r>
              <w:rPr>
                <w:sz w:val="24"/>
                <w:szCs w:val="24"/>
              </w:rPr>
              <w:t>ól</w:t>
            </w:r>
            <w:proofErr w:type="spellEnd"/>
            <w:r>
              <w:rPr>
                <w:sz w:val="24"/>
                <w:szCs w:val="24"/>
              </w:rPr>
              <w:t xml:space="preserve"> (drinking), ag </w:t>
            </w:r>
            <w:proofErr w:type="spellStart"/>
            <w:r>
              <w:rPr>
                <w:sz w:val="24"/>
                <w:szCs w:val="24"/>
              </w:rPr>
              <w:t>rith</w:t>
            </w:r>
            <w:proofErr w:type="spellEnd"/>
            <w:r>
              <w:rPr>
                <w:sz w:val="24"/>
                <w:szCs w:val="24"/>
              </w:rPr>
              <w:t xml:space="preserve"> (running), ag </w:t>
            </w:r>
            <w:proofErr w:type="spellStart"/>
            <w:r>
              <w:rPr>
                <w:sz w:val="24"/>
                <w:szCs w:val="24"/>
              </w:rPr>
              <w:t>siúl</w:t>
            </w:r>
            <w:proofErr w:type="spellEnd"/>
            <w:r>
              <w:rPr>
                <w:sz w:val="24"/>
                <w:szCs w:val="24"/>
              </w:rPr>
              <w:t xml:space="preserve"> (walking), ag </w:t>
            </w:r>
            <w:proofErr w:type="spellStart"/>
            <w:r>
              <w:rPr>
                <w:sz w:val="24"/>
                <w:szCs w:val="24"/>
              </w:rPr>
              <w:t>gáire</w:t>
            </w:r>
            <w:proofErr w:type="spellEnd"/>
            <w:r>
              <w:rPr>
                <w:sz w:val="24"/>
                <w:szCs w:val="24"/>
              </w:rPr>
              <w:t xml:space="preserve"> (laughing), ag </w:t>
            </w:r>
            <w:proofErr w:type="spellStart"/>
            <w:r>
              <w:rPr>
                <w:sz w:val="24"/>
                <w:szCs w:val="24"/>
              </w:rPr>
              <w:t>ithe</w:t>
            </w:r>
            <w:proofErr w:type="spellEnd"/>
            <w:r>
              <w:rPr>
                <w:sz w:val="24"/>
                <w:szCs w:val="24"/>
              </w:rPr>
              <w:t xml:space="preserve"> (eating), ag </w:t>
            </w:r>
            <w:proofErr w:type="spellStart"/>
            <w:r>
              <w:rPr>
                <w:sz w:val="24"/>
                <w:szCs w:val="24"/>
              </w:rPr>
              <w:t>tafann</w:t>
            </w:r>
            <w:proofErr w:type="spellEnd"/>
            <w:r>
              <w:rPr>
                <w:sz w:val="24"/>
                <w:szCs w:val="24"/>
              </w:rPr>
              <w:t xml:space="preserve"> (barking), ag </w:t>
            </w:r>
            <w:proofErr w:type="spellStart"/>
            <w:r>
              <w:rPr>
                <w:sz w:val="24"/>
                <w:szCs w:val="24"/>
              </w:rPr>
              <w:t>scríobh</w:t>
            </w:r>
            <w:proofErr w:type="spellEnd"/>
            <w:r>
              <w:rPr>
                <w:sz w:val="24"/>
                <w:szCs w:val="24"/>
              </w:rPr>
              <w:t xml:space="preserve"> (writing), ag </w:t>
            </w:r>
            <w:proofErr w:type="spellStart"/>
            <w:r>
              <w:rPr>
                <w:sz w:val="24"/>
                <w:szCs w:val="24"/>
              </w:rPr>
              <w:t>léim</w:t>
            </w:r>
            <w:proofErr w:type="spellEnd"/>
            <w:r>
              <w:rPr>
                <w:sz w:val="24"/>
                <w:szCs w:val="24"/>
              </w:rPr>
              <w:t xml:space="preserve"> (jumping), ag </w:t>
            </w:r>
            <w:proofErr w:type="spellStart"/>
            <w:r>
              <w:rPr>
                <w:sz w:val="24"/>
                <w:szCs w:val="24"/>
              </w:rPr>
              <w:t>caoineadh</w:t>
            </w:r>
            <w:proofErr w:type="spellEnd"/>
            <w:r>
              <w:rPr>
                <w:sz w:val="24"/>
                <w:szCs w:val="24"/>
              </w:rPr>
              <w:t xml:space="preserve"> (crying)</w:t>
            </w:r>
          </w:p>
        </w:tc>
        <w:tc>
          <w:tcPr>
            <w:tcW w:w="3243" w:type="dxa"/>
          </w:tcPr>
          <w:p w14:paraId="4FE4130F" w14:textId="5DF2A06B" w:rsidR="00B56445" w:rsidRPr="00933719" w:rsidRDefault="001D1B0B">
            <w:pPr>
              <w:rPr>
                <w:sz w:val="24"/>
                <w:szCs w:val="24"/>
              </w:rPr>
            </w:pPr>
            <w:r>
              <w:rPr>
                <w:sz w:val="24"/>
                <w:szCs w:val="24"/>
              </w:rPr>
              <w:t>Cjfallon.ie</w:t>
            </w:r>
          </w:p>
        </w:tc>
      </w:tr>
      <w:tr w:rsidR="00E639A1" w:rsidRPr="009971F1" w14:paraId="125D7FD4" w14:textId="50858D58" w:rsidTr="00280615">
        <w:tc>
          <w:tcPr>
            <w:tcW w:w="2122" w:type="dxa"/>
          </w:tcPr>
          <w:p w14:paraId="64E5F4D2" w14:textId="44CDD792" w:rsidR="00E639A1" w:rsidRPr="00FE568B" w:rsidRDefault="008A2F14">
            <w:pPr>
              <w:rPr>
                <w:b/>
                <w:bCs/>
                <w:sz w:val="24"/>
                <w:szCs w:val="24"/>
              </w:rPr>
            </w:pPr>
            <w:r w:rsidRPr="00FE568B">
              <w:rPr>
                <w:b/>
                <w:bCs/>
                <w:sz w:val="24"/>
                <w:szCs w:val="24"/>
              </w:rPr>
              <w:lastRenderedPageBreak/>
              <w:t>S.E.S.E (Social, Environmental, Scientific education)</w:t>
            </w:r>
          </w:p>
        </w:tc>
        <w:tc>
          <w:tcPr>
            <w:tcW w:w="2551" w:type="dxa"/>
          </w:tcPr>
          <w:p w14:paraId="64EE0AA8" w14:textId="6AEC496D" w:rsidR="00E639A1" w:rsidRPr="00FE568B" w:rsidRDefault="00935BD4">
            <w:pPr>
              <w:rPr>
                <w:b/>
                <w:bCs/>
                <w:sz w:val="24"/>
                <w:szCs w:val="24"/>
              </w:rPr>
            </w:pPr>
            <w:r>
              <w:rPr>
                <w:b/>
                <w:bCs/>
                <w:sz w:val="24"/>
                <w:szCs w:val="24"/>
              </w:rPr>
              <w:t>Water</w:t>
            </w:r>
          </w:p>
        </w:tc>
        <w:tc>
          <w:tcPr>
            <w:tcW w:w="6032" w:type="dxa"/>
          </w:tcPr>
          <w:p w14:paraId="34D4A1CF" w14:textId="77777777" w:rsidR="00935BD4" w:rsidRDefault="00935BD4">
            <w:pPr>
              <w:rPr>
                <w:sz w:val="24"/>
                <w:szCs w:val="24"/>
              </w:rPr>
            </w:pPr>
            <w:r>
              <w:rPr>
                <w:sz w:val="24"/>
                <w:szCs w:val="24"/>
              </w:rPr>
              <w:t>Story:</w:t>
            </w:r>
          </w:p>
          <w:p w14:paraId="3C1DE656" w14:textId="0936E66D" w:rsidR="00935BD4" w:rsidRDefault="00935BD4">
            <w:pPr>
              <w:rPr>
                <w:sz w:val="24"/>
                <w:szCs w:val="24"/>
              </w:rPr>
            </w:pPr>
            <w:r>
              <w:rPr>
                <w:sz w:val="24"/>
                <w:szCs w:val="24"/>
              </w:rPr>
              <w:t xml:space="preserve">The Children of </w:t>
            </w:r>
            <w:proofErr w:type="spellStart"/>
            <w:r>
              <w:rPr>
                <w:sz w:val="24"/>
                <w:szCs w:val="24"/>
              </w:rPr>
              <w:t>Lir</w:t>
            </w:r>
            <w:proofErr w:type="spellEnd"/>
            <w:r w:rsidR="00596910">
              <w:rPr>
                <w:sz w:val="24"/>
                <w:szCs w:val="24"/>
              </w:rPr>
              <w:t xml:space="preserve"> </w:t>
            </w:r>
            <w:r w:rsidR="00596910" w:rsidRPr="00596910">
              <w:rPr>
                <w:b/>
                <w:bCs/>
                <w:sz w:val="24"/>
                <w:szCs w:val="24"/>
              </w:rPr>
              <w:t>(available in resource folder)</w:t>
            </w:r>
          </w:p>
          <w:p w14:paraId="0E27B87E" w14:textId="03238E28" w:rsidR="00935BD4" w:rsidRDefault="00935BD4" w:rsidP="00935BD4">
            <w:pPr>
              <w:pStyle w:val="ListParagraph"/>
              <w:numPr>
                <w:ilvl w:val="0"/>
                <w:numId w:val="3"/>
              </w:numPr>
              <w:ind w:left="313"/>
              <w:rPr>
                <w:sz w:val="24"/>
                <w:szCs w:val="24"/>
              </w:rPr>
            </w:pPr>
            <w:r>
              <w:rPr>
                <w:sz w:val="24"/>
                <w:szCs w:val="24"/>
              </w:rPr>
              <w:t xml:space="preserve">Read the story of the Children of </w:t>
            </w:r>
            <w:proofErr w:type="spellStart"/>
            <w:r>
              <w:rPr>
                <w:sz w:val="24"/>
                <w:szCs w:val="24"/>
              </w:rPr>
              <w:t>Lir</w:t>
            </w:r>
            <w:proofErr w:type="spellEnd"/>
            <w:r>
              <w:rPr>
                <w:sz w:val="24"/>
                <w:szCs w:val="24"/>
              </w:rPr>
              <w:t xml:space="preserve"> and ask questions to check your </w:t>
            </w:r>
            <w:proofErr w:type="spellStart"/>
            <w:r>
              <w:rPr>
                <w:sz w:val="24"/>
                <w:szCs w:val="24"/>
              </w:rPr>
              <w:t>childs</w:t>
            </w:r>
            <w:proofErr w:type="spellEnd"/>
            <w:r>
              <w:rPr>
                <w:sz w:val="24"/>
                <w:szCs w:val="24"/>
              </w:rPr>
              <w:t xml:space="preserve"> understanding.</w:t>
            </w:r>
          </w:p>
          <w:p w14:paraId="06115905" w14:textId="4A027718" w:rsidR="00935BD4" w:rsidRDefault="00935BD4" w:rsidP="00935BD4">
            <w:pPr>
              <w:pStyle w:val="ListParagraph"/>
              <w:ind w:left="313"/>
              <w:rPr>
                <w:sz w:val="24"/>
                <w:szCs w:val="24"/>
              </w:rPr>
            </w:pPr>
            <w:r>
              <w:rPr>
                <w:sz w:val="24"/>
                <w:szCs w:val="24"/>
              </w:rPr>
              <w:t>-Why do you think Queen Aoife turned the children into swans?</w:t>
            </w:r>
          </w:p>
          <w:p w14:paraId="5B9FBDE4" w14:textId="58077652" w:rsidR="00935BD4" w:rsidRDefault="00935BD4" w:rsidP="00935BD4">
            <w:pPr>
              <w:pStyle w:val="ListParagraph"/>
              <w:ind w:left="313"/>
              <w:rPr>
                <w:sz w:val="24"/>
                <w:szCs w:val="24"/>
              </w:rPr>
            </w:pPr>
            <w:r>
              <w:rPr>
                <w:sz w:val="24"/>
                <w:szCs w:val="24"/>
              </w:rPr>
              <w:t>-How do you think the children felt?</w:t>
            </w:r>
          </w:p>
          <w:p w14:paraId="31531543" w14:textId="0C1FE9BB" w:rsidR="00935BD4" w:rsidRDefault="00935BD4" w:rsidP="00935BD4">
            <w:pPr>
              <w:pStyle w:val="ListParagraph"/>
              <w:numPr>
                <w:ilvl w:val="0"/>
                <w:numId w:val="3"/>
              </w:numPr>
              <w:ind w:left="319"/>
              <w:rPr>
                <w:sz w:val="24"/>
                <w:szCs w:val="24"/>
              </w:rPr>
            </w:pPr>
            <w:r>
              <w:rPr>
                <w:sz w:val="24"/>
                <w:szCs w:val="24"/>
              </w:rPr>
              <w:t>Encourage your child to retell the story in their own words.</w:t>
            </w:r>
          </w:p>
          <w:p w14:paraId="3F565040" w14:textId="5316828F" w:rsidR="00935BD4" w:rsidRDefault="00935BD4" w:rsidP="00935BD4">
            <w:pPr>
              <w:pStyle w:val="ListParagraph"/>
              <w:numPr>
                <w:ilvl w:val="0"/>
                <w:numId w:val="3"/>
              </w:numPr>
              <w:ind w:left="319"/>
              <w:rPr>
                <w:sz w:val="24"/>
                <w:szCs w:val="24"/>
              </w:rPr>
            </w:pPr>
            <w:r>
              <w:rPr>
                <w:sz w:val="24"/>
                <w:szCs w:val="24"/>
              </w:rPr>
              <w:t xml:space="preserve">There are a number of resources available to accompany this story in the attached folder. Some resources are differentiated so please choose what you </w:t>
            </w:r>
            <w:r w:rsidR="00596910">
              <w:rPr>
                <w:sz w:val="24"/>
                <w:szCs w:val="24"/>
              </w:rPr>
              <w:t>feel</w:t>
            </w:r>
            <w:r>
              <w:rPr>
                <w:sz w:val="24"/>
                <w:szCs w:val="24"/>
              </w:rPr>
              <w:t xml:space="preserve"> is most suitable for your child</w:t>
            </w:r>
            <w:r w:rsidR="006E09E4">
              <w:rPr>
                <w:sz w:val="24"/>
                <w:szCs w:val="24"/>
              </w:rPr>
              <w:t>.</w:t>
            </w:r>
          </w:p>
          <w:p w14:paraId="1C0633CD" w14:textId="775FF3A5" w:rsidR="006E09E4" w:rsidRDefault="006E09E4" w:rsidP="006E09E4">
            <w:pPr>
              <w:rPr>
                <w:sz w:val="24"/>
                <w:szCs w:val="24"/>
              </w:rPr>
            </w:pPr>
          </w:p>
          <w:p w14:paraId="371304AB" w14:textId="27906CED" w:rsidR="006E09E4" w:rsidRDefault="006E09E4" w:rsidP="006E09E4">
            <w:pPr>
              <w:rPr>
                <w:sz w:val="24"/>
                <w:szCs w:val="24"/>
              </w:rPr>
            </w:pPr>
            <w:r>
              <w:rPr>
                <w:sz w:val="24"/>
                <w:szCs w:val="24"/>
              </w:rPr>
              <w:t>Uses of Water:</w:t>
            </w:r>
          </w:p>
          <w:p w14:paraId="6AAF7C43" w14:textId="24C05E6F" w:rsidR="006E09E4" w:rsidRDefault="006E09E4" w:rsidP="006E09E4">
            <w:pPr>
              <w:pStyle w:val="ListParagraph"/>
              <w:numPr>
                <w:ilvl w:val="0"/>
                <w:numId w:val="5"/>
              </w:numPr>
              <w:ind w:left="319"/>
              <w:rPr>
                <w:sz w:val="24"/>
                <w:szCs w:val="24"/>
              </w:rPr>
            </w:pPr>
            <w:r>
              <w:rPr>
                <w:sz w:val="24"/>
                <w:szCs w:val="24"/>
              </w:rPr>
              <w:t>Encourage your child to consider all the different ways we use water i.e. drinking, washing, watering plants etc.</w:t>
            </w:r>
          </w:p>
          <w:p w14:paraId="40946ADF" w14:textId="219B7C8C" w:rsidR="006E09E4" w:rsidRDefault="006E09E4" w:rsidP="006E09E4">
            <w:pPr>
              <w:pStyle w:val="ListParagraph"/>
              <w:numPr>
                <w:ilvl w:val="0"/>
                <w:numId w:val="5"/>
              </w:numPr>
              <w:ind w:left="319"/>
              <w:rPr>
                <w:sz w:val="24"/>
                <w:szCs w:val="24"/>
              </w:rPr>
            </w:pPr>
            <w:r>
              <w:rPr>
                <w:sz w:val="24"/>
                <w:szCs w:val="24"/>
              </w:rPr>
              <w:t>Have your child complete the worksheet ‘Uses of Water’</w:t>
            </w:r>
          </w:p>
          <w:p w14:paraId="6505BD1B" w14:textId="7B09AFD1" w:rsidR="00596910" w:rsidRDefault="00596910" w:rsidP="006E09E4">
            <w:pPr>
              <w:pStyle w:val="ListParagraph"/>
              <w:numPr>
                <w:ilvl w:val="0"/>
                <w:numId w:val="5"/>
              </w:numPr>
              <w:ind w:left="319"/>
              <w:rPr>
                <w:sz w:val="24"/>
                <w:szCs w:val="24"/>
              </w:rPr>
            </w:pPr>
            <w:r>
              <w:rPr>
                <w:sz w:val="24"/>
                <w:szCs w:val="24"/>
              </w:rPr>
              <w:t>Discuss their favourite water activity</w:t>
            </w:r>
          </w:p>
          <w:p w14:paraId="160AC2EB" w14:textId="329B19C3" w:rsidR="006E09E4" w:rsidRDefault="006E09E4" w:rsidP="006E09E4">
            <w:pPr>
              <w:pStyle w:val="ListParagraph"/>
              <w:numPr>
                <w:ilvl w:val="0"/>
                <w:numId w:val="5"/>
              </w:numPr>
              <w:ind w:left="319"/>
              <w:rPr>
                <w:sz w:val="24"/>
                <w:szCs w:val="24"/>
              </w:rPr>
            </w:pPr>
            <w:r>
              <w:rPr>
                <w:sz w:val="24"/>
                <w:szCs w:val="24"/>
              </w:rPr>
              <w:t>Consider ways in which we might conserve water</w:t>
            </w:r>
            <w:r w:rsidR="001D1B0B">
              <w:rPr>
                <w:sz w:val="24"/>
                <w:szCs w:val="24"/>
              </w:rPr>
              <w:t xml:space="preserve"> and why conserving water is important.</w:t>
            </w:r>
          </w:p>
          <w:p w14:paraId="53F7E117" w14:textId="68E62DB2" w:rsidR="006E09E4" w:rsidRPr="006E09E4" w:rsidRDefault="006E09E4" w:rsidP="006E09E4">
            <w:pPr>
              <w:pStyle w:val="ListParagraph"/>
              <w:numPr>
                <w:ilvl w:val="0"/>
                <w:numId w:val="5"/>
              </w:numPr>
              <w:ind w:left="319"/>
              <w:rPr>
                <w:sz w:val="24"/>
                <w:szCs w:val="24"/>
              </w:rPr>
            </w:pPr>
            <w:r>
              <w:rPr>
                <w:sz w:val="24"/>
                <w:szCs w:val="24"/>
              </w:rPr>
              <w:t>Design a poster encouraging others to conserve water</w:t>
            </w:r>
          </w:p>
          <w:p w14:paraId="1B96A3A1" w14:textId="77777777" w:rsidR="00933719" w:rsidRDefault="00933719">
            <w:pPr>
              <w:rPr>
                <w:sz w:val="24"/>
                <w:szCs w:val="24"/>
              </w:rPr>
            </w:pPr>
          </w:p>
          <w:p w14:paraId="1B1BBE3A" w14:textId="6649076D" w:rsidR="00D64911" w:rsidRPr="003F1C2C" w:rsidRDefault="00D64911">
            <w:pPr>
              <w:rPr>
                <w:b/>
                <w:bCs/>
                <w:sz w:val="24"/>
                <w:szCs w:val="24"/>
              </w:rPr>
            </w:pPr>
            <w:r w:rsidRPr="003F1C2C">
              <w:rPr>
                <w:b/>
                <w:bCs/>
                <w:sz w:val="24"/>
                <w:szCs w:val="24"/>
              </w:rPr>
              <w:t xml:space="preserve">Please view attached folder on </w:t>
            </w:r>
            <w:r w:rsidR="00BB23CA">
              <w:rPr>
                <w:b/>
                <w:bCs/>
                <w:sz w:val="24"/>
                <w:szCs w:val="24"/>
              </w:rPr>
              <w:t>‘</w:t>
            </w:r>
            <w:r w:rsidR="00935BD4">
              <w:rPr>
                <w:b/>
                <w:bCs/>
                <w:sz w:val="24"/>
                <w:szCs w:val="24"/>
              </w:rPr>
              <w:t>S</w:t>
            </w:r>
            <w:r w:rsidR="001D1B0B">
              <w:rPr>
                <w:b/>
                <w:bCs/>
                <w:sz w:val="24"/>
                <w:szCs w:val="24"/>
              </w:rPr>
              <w:t>ESE</w:t>
            </w:r>
            <w:r w:rsidR="00935BD4">
              <w:rPr>
                <w:b/>
                <w:bCs/>
                <w:sz w:val="24"/>
                <w:szCs w:val="24"/>
              </w:rPr>
              <w:t xml:space="preserve"> Resources</w:t>
            </w:r>
            <w:r w:rsidR="00BB23CA">
              <w:rPr>
                <w:b/>
                <w:bCs/>
                <w:sz w:val="24"/>
                <w:szCs w:val="24"/>
              </w:rPr>
              <w:t>’</w:t>
            </w:r>
            <w:r w:rsidRPr="003F1C2C">
              <w:rPr>
                <w:b/>
                <w:bCs/>
                <w:sz w:val="24"/>
                <w:szCs w:val="24"/>
              </w:rPr>
              <w:t xml:space="preserve"> for </w:t>
            </w:r>
            <w:r w:rsidR="00BB23CA">
              <w:rPr>
                <w:b/>
                <w:bCs/>
                <w:sz w:val="24"/>
                <w:szCs w:val="24"/>
              </w:rPr>
              <w:t xml:space="preserve">a selection of </w:t>
            </w:r>
            <w:r w:rsidRPr="003F1C2C">
              <w:rPr>
                <w:b/>
                <w:bCs/>
                <w:sz w:val="24"/>
                <w:szCs w:val="24"/>
              </w:rPr>
              <w:t>activities to complete with your child</w:t>
            </w:r>
            <w:r w:rsidR="00933719">
              <w:rPr>
                <w:b/>
                <w:bCs/>
                <w:sz w:val="24"/>
                <w:szCs w:val="24"/>
              </w:rPr>
              <w:t xml:space="preserve"> on this topic</w:t>
            </w:r>
            <w:r w:rsidRPr="003F1C2C">
              <w:rPr>
                <w:b/>
                <w:bCs/>
                <w:sz w:val="24"/>
                <w:szCs w:val="24"/>
              </w:rPr>
              <w:t>.</w:t>
            </w:r>
          </w:p>
        </w:tc>
        <w:tc>
          <w:tcPr>
            <w:tcW w:w="3243" w:type="dxa"/>
          </w:tcPr>
          <w:p w14:paraId="78A2E42C" w14:textId="77777777" w:rsidR="00E639A1" w:rsidRPr="00933719" w:rsidRDefault="00933719">
            <w:pPr>
              <w:rPr>
                <w:sz w:val="24"/>
                <w:szCs w:val="24"/>
              </w:rPr>
            </w:pPr>
            <w:r w:rsidRPr="00933719">
              <w:rPr>
                <w:sz w:val="24"/>
                <w:szCs w:val="24"/>
              </w:rPr>
              <w:t>Twinkl.co.uk</w:t>
            </w:r>
          </w:p>
          <w:p w14:paraId="24777183" w14:textId="77777777" w:rsidR="00933719" w:rsidRDefault="00933719">
            <w:pPr>
              <w:rPr>
                <w:sz w:val="24"/>
                <w:szCs w:val="24"/>
              </w:rPr>
            </w:pPr>
            <w:r w:rsidRPr="00933719">
              <w:rPr>
                <w:sz w:val="24"/>
                <w:szCs w:val="24"/>
              </w:rPr>
              <w:t>Folensonline.ie -</w:t>
            </w:r>
            <w:proofErr w:type="spellStart"/>
            <w:r w:rsidRPr="00933719">
              <w:rPr>
                <w:sz w:val="24"/>
                <w:szCs w:val="24"/>
              </w:rPr>
              <w:t>folens</w:t>
            </w:r>
            <w:proofErr w:type="spellEnd"/>
            <w:r w:rsidRPr="00933719">
              <w:rPr>
                <w:sz w:val="24"/>
                <w:szCs w:val="24"/>
              </w:rPr>
              <w:t xml:space="preserve"> explorers</w:t>
            </w:r>
          </w:p>
          <w:p w14:paraId="2E8C535E" w14:textId="1135AC1B" w:rsidR="00E546E0" w:rsidRPr="00E546E0" w:rsidRDefault="00E546E0">
            <w:pPr>
              <w:rPr>
                <w:sz w:val="24"/>
                <w:szCs w:val="24"/>
              </w:rPr>
            </w:pPr>
            <w:r w:rsidRPr="00E546E0">
              <w:rPr>
                <w:sz w:val="24"/>
                <w:szCs w:val="24"/>
              </w:rPr>
              <w:t>Natgeokids.co.uk</w:t>
            </w:r>
          </w:p>
        </w:tc>
      </w:tr>
    </w:tbl>
    <w:p w14:paraId="287BD847" w14:textId="77777777" w:rsidR="00E639A1" w:rsidRPr="009971F1" w:rsidRDefault="00E639A1">
      <w:pPr>
        <w:rPr>
          <w:b/>
          <w:bCs/>
          <w:sz w:val="28"/>
          <w:szCs w:val="28"/>
        </w:rPr>
      </w:pPr>
    </w:p>
    <w:sectPr w:rsidR="00E639A1" w:rsidRPr="009971F1" w:rsidSect="00E639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405F3"/>
    <w:multiLevelType w:val="hybridMultilevel"/>
    <w:tmpl w:val="EFEC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3E337E"/>
    <w:multiLevelType w:val="hybridMultilevel"/>
    <w:tmpl w:val="4544AB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914360F"/>
    <w:multiLevelType w:val="hybridMultilevel"/>
    <w:tmpl w:val="4BB0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9D48FF"/>
    <w:multiLevelType w:val="hybridMultilevel"/>
    <w:tmpl w:val="B596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79291C"/>
    <w:multiLevelType w:val="hybridMultilevel"/>
    <w:tmpl w:val="B6C420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A1"/>
    <w:rsid w:val="000731CB"/>
    <w:rsid w:val="000E5284"/>
    <w:rsid w:val="00116E17"/>
    <w:rsid w:val="00197C22"/>
    <w:rsid w:val="001D1B0B"/>
    <w:rsid w:val="001D3BA4"/>
    <w:rsid w:val="001F34F8"/>
    <w:rsid w:val="00280615"/>
    <w:rsid w:val="003C31E8"/>
    <w:rsid w:val="003F1C2C"/>
    <w:rsid w:val="00596910"/>
    <w:rsid w:val="005C681D"/>
    <w:rsid w:val="005E24A4"/>
    <w:rsid w:val="006B1D43"/>
    <w:rsid w:val="006E09E4"/>
    <w:rsid w:val="00895259"/>
    <w:rsid w:val="008A2F14"/>
    <w:rsid w:val="009305D2"/>
    <w:rsid w:val="00933719"/>
    <w:rsid w:val="00935BD4"/>
    <w:rsid w:val="009971F1"/>
    <w:rsid w:val="00A41B86"/>
    <w:rsid w:val="00B56445"/>
    <w:rsid w:val="00BB23CA"/>
    <w:rsid w:val="00D52ECE"/>
    <w:rsid w:val="00D64911"/>
    <w:rsid w:val="00E35AA1"/>
    <w:rsid w:val="00E546E0"/>
    <w:rsid w:val="00E639A1"/>
    <w:rsid w:val="00F50111"/>
    <w:rsid w:val="00FE5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4713"/>
  <w15:chartTrackingRefBased/>
  <w15:docId w15:val="{0614C481-31B9-495F-A94D-FF2EC0E4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D43"/>
    <w:pPr>
      <w:ind w:left="720"/>
      <w:contextualSpacing/>
    </w:pPr>
  </w:style>
  <w:style w:type="character" w:styleId="Hyperlink">
    <w:name w:val="Hyperlink"/>
    <w:basedOn w:val="DefaultParagraphFont"/>
    <w:uiPriority w:val="99"/>
    <w:unhideWhenUsed/>
    <w:rsid w:val="006B1D43"/>
    <w:rPr>
      <w:color w:val="0563C1" w:themeColor="hyperlink"/>
      <w:u w:val="single"/>
    </w:rPr>
  </w:style>
  <w:style w:type="character" w:styleId="UnresolvedMention">
    <w:name w:val="Unresolved Mention"/>
    <w:basedOn w:val="DefaultParagraphFont"/>
    <w:uiPriority w:val="99"/>
    <w:semiHidden/>
    <w:unhideWhenUsed/>
    <w:rsid w:val="006B1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2020-04-24T20:07:00Z</dcterms:created>
  <dcterms:modified xsi:type="dcterms:W3CDTF">2020-04-25T08:57:00Z</dcterms:modified>
</cp:coreProperties>
</file>