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99458" w14:textId="77777777" w:rsidR="003D5057" w:rsidRPr="005E24A4" w:rsidRDefault="003D5057" w:rsidP="003D5057">
      <w:pPr>
        <w:jc w:val="both"/>
        <w:rPr>
          <w:rFonts w:cstheme="minorHAnsi"/>
          <w:sz w:val="28"/>
          <w:szCs w:val="28"/>
        </w:rPr>
      </w:pPr>
      <w:r w:rsidRPr="005E24A4">
        <w:rPr>
          <w:rFonts w:cstheme="minorHAnsi"/>
          <w:sz w:val="28"/>
          <w:szCs w:val="28"/>
        </w:rPr>
        <w:t xml:space="preserve">Hello all, </w:t>
      </w:r>
    </w:p>
    <w:p w14:paraId="40FCBD8C" w14:textId="77777777" w:rsidR="003D5057" w:rsidRDefault="003D5057" w:rsidP="003D505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hope you are all keeping safe and well</w:t>
      </w:r>
      <w:r w:rsidRPr="005E24A4">
        <w:rPr>
          <w:rFonts w:cstheme="minorHAnsi"/>
          <w:sz w:val="28"/>
          <w:szCs w:val="28"/>
        </w:rPr>
        <w:t xml:space="preserve">.  </w:t>
      </w:r>
      <w:r>
        <w:rPr>
          <w:rFonts w:cstheme="minorHAnsi"/>
          <w:sz w:val="28"/>
          <w:szCs w:val="28"/>
        </w:rPr>
        <w:t>Well done to everyone on all the wonderful work you have been doing. If you get up to anything fun during the week, please drop us a line and fill us in!! The weather has been very kind so I’m sure you’ve been out and about getting lots of exercise.</w:t>
      </w:r>
      <w:r w:rsidRPr="005E24A4">
        <w:rPr>
          <w:rFonts w:cstheme="minorHAnsi"/>
          <w:sz w:val="28"/>
          <w:szCs w:val="28"/>
        </w:rPr>
        <w:t xml:space="preserve"> We have prepared some</w:t>
      </w:r>
      <w:r>
        <w:rPr>
          <w:rFonts w:cstheme="minorHAnsi"/>
          <w:sz w:val="28"/>
          <w:szCs w:val="28"/>
        </w:rPr>
        <w:t xml:space="preserve"> more work for the coming week. These are just suggestions so don’t worry if you are unable to complete any or all of the work outlined. We’ve attached a 2020 </w:t>
      </w:r>
      <w:proofErr w:type="spellStart"/>
      <w:r>
        <w:rPr>
          <w:rFonts w:cstheme="minorHAnsi"/>
          <w:sz w:val="28"/>
          <w:szCs w:val="28"/>
        </w:rPr>
        <w:t>Covid</w:t>
      </w:r>
      <w:proofErr w:type="spellEnd"/>
      <w:r>
        <w:rPr>
          <w:rFonts w:cstheme="minorHAnsi"/>
          <w:sz w:val="28"/>
          <w:szCs w:val="28"/>
        </w:rPr>
        <w:t xml:space="preserve"> 19 Time Capsule pdf that you could do with your family over the next few weeks. Remember – Coronavirus will be in the history books forever! We hope you have a lovely week with your families and look forward to seeing some more of your great work.</w:t>
      </w:r>
    </w:p>
    <w:p w14:paraId="3B008BEF" w14:textId="77777777" w:rsidR="003D5057" w:rsidRDefault="003D5057" w:rsidP="003D505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Deirdre Brennan and Laura Conroy</w:t>
      </w:r>
    </w:p>
    <w:p w14:paraId="78CBB145" w14:textId="418DCAF2" w:rsidR="003D5057" w:rsidRPr="003D5057" w:rsidRDefault="003D5057" w:rsidP="003D505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lconroydbrennan@gmail.com</w:t>
      </w:r>
    </w:p>
    <w:p w14:paraId="51576F00" w14:textId="3908CF80" w:rsidR="000E5284" w:rsidRDefault="00197C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Class</w:t>
      </w:r>
      <w:r w:rsidR="00E639A1" w:rsidRPr="00E639A1">
        <w:rPr>
          <w:b/>
          <w:bCs/>
          <w:sz w:val="32"/>
          <w:szCs w:val="32"/>
        </w:rPr>
        <w:t xml:space="preserve"> Work plan week beginning </w:t>
      </w:r>
      <w:r w:rsidR="000B34DF">
        <w:rPr>
          <w:b/>
          <w:bCs/>
          <w:sz w:val="32"/>
          <w:szCs w:val="32"/>
        </w:rPr>
        <w:t>May 5</w:t>
      </w:r>
      <w:r w:rsidR="001F34F8" w:rsidRPr="001F34F8">
        <w:rPr>
          <w:b/>
          <w:bCs/>
          <w:sz w:val="32"/>
          <w:szCs w:val="32"/>
          <w:vertAlign w:val="superscript"/>
        </w:rPr>
        <w:t>th</w:t>
      </w:r>
      <w:r w:rsidR="001F34F8">
        <w:rPr>
          <w:b/>
          <w:bCs/>
          <w:sz w:val="32"/>
          <w:szCs w:val="32"/>
        </w:rPr>
        <w:t xml:space="preserve"> </w:t>
      </w:r>
      <w:r w:rsidR="00E639A1" w:rsidRPr="00E639A1">
        <w:rPr>
          <w:b/>
          <w:bCs/>
          <w:sz w:val="32"/>
          <w:szCs w:val="32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6032"/>
        <w:gridCol w:w="3243"/>
      </w:tblGrid>
      <w:tr w:rsidR="00E639A1" w14:paraId="5403943A" w14:textId="795C314D" w:rsidTr="00280615">
        <w:tc>
          <w:tcPr>
            <w:tcW w:w="2122" w:type="dxa"/>
          </w:tcPr>
          <w:p w14:paraId="673EC9D0" w14:textId="26DEF50E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551" w:type="dxa"/>
          </w:tcPr>
          <w:p w14:paraId="6ED12FDD" w14:textId="5AE03229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6032" w:type="dxa"/>
          </w:tcPr>
          <w:p w14:paraId="6A26226D" w14:textId="7D09DE4A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Workbook activities and Suggested Activities</w:t>
            </w:r>
          </w:p>
        </w:tc>
        <w:tc>
          <w:tcPr>
            <w:tcW w:w="3243" w:type="dxa"/>
          </w:tcPr>
          <w:p w14:paraId="60DC409F" w14:textId="669D29D1" w:rsidR="00E639A1" w:rsidRDefault="009971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Suggested Websites</w:t>
            </w:r>
            <w:r w:rsidR="006B1D43">
              <w:rPr>
                <w:b/>
                <w:bCs/>
                <w:sz w:val="32"/>
                <w:szCs w:val="32"/>
              </w:rPr>
              <w:t>/apps</w:t>
            </w:r>
          </w:p>
        </w:tc>
      </w:tr>
      <w:tr w:rsidR="00E639A1" w:rsidRPr="009971F1" w14:paraId="43FCB845" w14:textId="7CA7F218" w:rsidTr="00280615">
        <w:tc>
          <w:tcPr>
            <w:tcW w:w="2122" w:type="dxa"/>
          </w:tcPr>
          <w:p w14:paraId="285A4CBD" w14:textId="6F9EDD28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551" w:type="dxa"/>
          </w:tcPr>
          <w:p w14:paraId="4F1603AE" w14:textId="436E9F4F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Reading </w:t>
            </w:r>
          </w:p>
          <w:p w14:paraId="55E5CCA0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3D26FA4E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6943E965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0F96F932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4E596F1F" w14:textId="5A05B185" w:rsidR="00933719" w:rsidRDefault="00933719">
            <w:pPr>
              <w:rPr>
                <w:b/>
                <w:bCs/>
                <w:sz w:val="24"/>
                <w:szCs w:val="24"/>
              </w:rPr>
            </w:pPr>
          </w:p>
          <w:p w14:paraId="277810F6" w14:textId="442F7872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6C2C8767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4FED0B9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5E9A1B41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5914627B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2FB18FB1" w14:textId="77777777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lastRenderedPageBreak/>
              <w:t xml:space="preserve">Phonics </w:t>
            </w:r>
          </w:p>
          <w:p w14:paraId="592614F5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08FBA782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F708A56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105FBE2F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D2A98EE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7C731040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6446B182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41462D8F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EAF203D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B3EB612" w14:textId="4DA4578F" w:rsidR="001D1B0B" w:rsidRPr="006B1D43" w:rsidRDefault="001D1B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6032" w:type="dxa"/>
          </w:tcPr>
          <w:p w14:paraId="36B82E29" w14:textId="29141160" w:rsidR="00197C22" w:rsidRPr="00197C22" w:rsidRDefault="005350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Two Little Frogs Unit 20</w:t>
            </w:r>
            <w:r w:rsidR="00197C22" w:rsidRPr="00197C2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97C22" w:rsidRPr="00197C22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="00197C22" w:rsidRPr="00197C2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80-83</w:t>
            </w:r>
          </w:p>
          <w:p w14:paraId="0484E462" w14:textId="04B20AFF" w:rsidR="00197C22" w:rsidRDefault="0004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Rumpelstiltskin</w:t>
            </w:r>
          </w:p>
          <w:p w14:paraId="23E04DCA" w14:textId="77777777" w:rsidR="00B56445" w:rsidRDefault="00B56445">
            <w:pPr>
              <w:rPr>
                <w:sz w:val="24"/>
                <w:szCs w:val="24"/>
              </w:rPr>
            </w:pPr>
          </w:p>
          <w:p w14:paraId="2723ADBE" w14:textId="52CFAF4C" w:rsidR="009971F1" w:rsidRDefault="0019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Readers are available in </w:t>
            </w:r>
            <w:proofErr w:type="spellStart"/>
            <w:r>
              <w:rPr>
                <w:sz w:val="24"/>
                <w:szCs w:val="24"/>
              </w:rPr>
              <w:t>ebook</w:t>
            </w:r>
            <w:proofErr w:type="spellEnd"/>
            <w:r>
              <w:rPr>
                <w:sz w:val="24"/>
                <w:szCs w:val="24"/>
              </w:rPr>
              <w:t xml:space="preserve"> form on the oxford owl website</w:t>
            </w:r>
          </w:p>
          <w:p w14:paraId="635A99EE" w14:textId="77777777" w:rsidR="00BA3458" w:rsidRPr="00BA3458" w:rsidRDefault="00BA3458" w:rsidP="00BA3458">
            <w:pPr>
              <w:rPr>
                <w:sz w:val="24"/>
                <w:szCs w:val="24"/>
              </w:rPr>
            </w:pPr>
            <w:proofErr w:type="spellStart"/>
            <w:r w:rsidRPr="00BA3458">
              <w:rPr>
                <w:sz w:val="24"/>
                <w:szCs w:val="24"/>
              </w:rPr>
              <w:t>Folens</w:t>
            </w:r>
            <w:proofErr w:type="spellEnd"/>
            <w:r w:rsidRPr="00BA3458">
              <w:rPr>
                <w:sz w:val="24"/>
                <w:szCs w:val="24"/>
              </w:rPr>
              <w:t xml:space="preserve"> are offering free access to over 330 Collins Big Cat </w:t>
            </w:r>
            <w:proofErr w:type="spellStart"/>
            <w:r w:rsidRPr="00BA3458">
              <w:rPr>
                <w:sz w:val="24"/>
                <w:szCs w:val="24"/>
              </w:rPr>
              <w:t>ebooks</w:t>
            </w:r>
            <w:proofErr w:type="spellEnd"/>
            <w:r w:rsidRPr="00BA3458">
              <w:rPr>
                <w:sz w:val="24"/>
                <w:szCs w:val="24"/>
              </w:rPr>
              <w:t xml:space="preserve"> and printable worksheets</w:t>
            </w:r>
          </w:p>
          <w:p w14:paraId="6B2B3432" w14:textId="53BC04CF" w:rsidR="00197C22" w:rsidRDefault="00197C22">
            <w:pPr>
              <w:rPr>
                <w:sz w:val="24"/>
                <w:szCs w:val="24"/>
              </w:rPr>
            </w:pPr>
          </w:p>
          <w:p w14:paraId="6F11555C" w14:textId="57F48100" w:rsidR="001D1B0B" w:rsidRDefault="001D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Zone Activity book – complete next 2 pages</w:t>
            </w:r>
          </w:p>
          <w:p w14:paraId="1FDAA7D3" w14:textId="77777777" w:rsidR="00BA3458" w:rsidRDefault="00BA3458">
            <w:pPr>
              <w:rPr>
                <w:sz w:val="24"/>
                <w:szCs w:val="24"/>
              </w:rPr>
            </w:pPr>
          </w:p>
          <w:p w14:paraId="33141918" w14:textId="25138C5B" w:rsidR="00197C22" w:rsidRDefault="00197C22">
            <w:pPr>
              <w:rPr>
                <w:sz w:val="24"/>
                <w:szCs w:val="24"/>
              </w:rPr>
            </w:pPr>
          </w:p>
          <w:p w14:paraId="69039AB1" w14:textId="14872672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lastRenderedPageBreak/>
              <w:t xml:space="preserve">Just Phonics workbook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</w:t>
            </w:r>
            <w:r w:rsidR="00BA3458">
              <w:rPr>
                <w:b/>
                <w:bCs/>
                <w:sz w:val="24"/>
                <w:szCs w:val="24"/>
              </w:rPr>
              <w:t>75 &amp; 76</w:t>
            </w:r>
          </w:p>
          <w:p w14:paraId="3CB9DF44" w14:textId="77777777" w:rsidR="00457919" w:rsidRPr="006B1D43" w:rsidRDefault="00457919">
            <w:pPr>
              <w:rPr>
                <w:b/>
                <w:bCs/>
                <w:sz w:val="24"/>
                <w:szCs w:val="24"/>
              </w:rPr>
            </w:pPr>
          </w:p>
          <w:p w14:paraId="67C3C6F3" w14:textId="120D1142" w:rsidR="00116E17" w:rsidRDefault="00BA3458">
            <w:pPr>
              <w:rPr>
                <w:sz w:val="24"/>
                <w:szCs w:val="24"/>
              </w:rPr>
            </w:pPr>
            <w:r w:rsidRPr="00BA3458">
              <w:rPr>
                <w:b/>
                <w:sz w:val="24"/>
                <w:szCs w:val="24"/>
              </w:rPr>
              <w:t xml:space="preserve">Compound words 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two words put together to make one word with a new meaning</w:t>
            </w:r>
            <w:r w:rsidR="00457919">
              <w:rPr>
                <w:sz w:val="24"/>
                <w:szCs w:val="24"/>
              </w:rPr>
              <w:t xml:space="preserve"> e.g. ‘sun’ and ‘flower’ are two different words but when put together, they form another word, ‘sunflower’</w:t>
            </w:r>
          </w:p>
          <w:p w14:paraId="1A5BD8C3" w14:textId="447A93F4" w:rsidR="00457919" w:rsidRDefault="00457919" w:rsidP="0045791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list of compound words</w:t>
            </w:r>
          </w:p>
          <w:p w14:paraId="2D8AD7F6" w14:textId="19846E6F" w:rsidR="00457919" w:rsidRDefault="00457919" w:rsidP="0045791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5 compound words into a sentence orally</w:t>
            </w:r>
          </w:p>
          <w:p w14:paraId="41B719D5" w14:textId="6BC97891" w:rsidR="00457919" w:rsidRDefault="00457919" w:rsidP="0045791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out a list of words. Play a little game to see how many words will fit together to make a compound word. The person with the most words is the winner!!</w:t>
            </w:r>
          </w:p>
          <w:p w14:paraId="088D679A" w14:textId="77777777" w:rsidR="00457919" w:rsidRPr="00457919" w:rsidRDefault="00457919" w:rsidP="00457919">
            <w:pPr>
              <w:pStyle w:val="ListParagraph"/>
              <w:rPr>
                <w:sz w:val="24"/>
                <w:szCs w:val="24"/>
              </w:rPr>
            </w:pPr>
          </w:p>
          <w:p w14:paraId="192E7CA5" w14:textId="27A5C72F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Handwriting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</w:t>
            </w:r>
            <w:r w:rsidR="00457919">
              <w:rPr>
                <w:b/>
                <w:bCs/>
                <w:sz w:val="24"/>
                <w:szCs w:val="24"/>
              </w:rPr>
              <w:t>27 &amp;28</w:t>
            </w:r>
          </w:p>
          <w:p w14:paraId="3C5DE677" w14:textId="2B6D109B" w:rsidR="00116E17" w:rsidRDefault="0045791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Revise l</w:t>
            </w:r>
            <w:r w:rsidR="00116E17" w:rsidRPr="00116E17">
              <w:rPr>
                <w:sz w:val="24"/>
                <w:szCs w:val="24"/>
              </w:rPr>
              <w:t>etters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,j ,l, t &amp; b – pg27</w:t>
            </w:r>
          </w:p>
          <w:p w14:paraId="0D5E061F" w14:textId="244A33AA" w:rsidR="00116E17" w:rsidRPr="006B1D43" w:rsidRDefault="004579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Letter p – pg28</w:t>
            </w:r>
          </w:p>
          <w:p w14:paraId="210B8E40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4108F027" w14:textId="2E0BCE2D" w:rsidR="006B1D43" w:rsidRPr="00197C22" w:rsidRDefault="009971F1" w:rsidP="00197C22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Other activities:</w:t>
            </w:r>
          </w:p>
          <w:p w14:paraId="0E0E1A13" w14:textId="6F14F501" w:rsidR="009971F1" w:rsidRDefault="009971F1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Encourage your child to</w:t>
            </w:r>
            <w:r w:rsidR="00197C22">
              <w:rPr>
                <w:sz w:val="24"/>
                <w:szCs w:val="24"/>
              </w:rPr>
              <w:t xml:space="preserve"> keep a diary/</w:t>
            </w:r>
            <w:r w:rsidRPr="006B1D43">
              <w:rPr>
                <w:sz w:val="24"/>
                <w:szCs w:val="24"/>
              </w:rPr>
              <w:t>write their own News daily i.e. Day,</w:t>
            </w:r>
            <w:r w:rsidR="00197C22">
              <w:rPr>
                <w:sz w:val="24"/>
                <w:szCs w:val="24"/>
              </w:rPr>
              <w:t xml:space="preserve"> date,</w:t>
            </w:r>
            <w:r w:rsidRPr="006B1D43">
              <w:rPr>
                <w:sz w:val="24"/>
                <w:szCs w:val="24"/>
              </w:rPr>
              <w:t xml:space="preserve"> weather, </w:t>
            </w:r>
            <w:r w:rsidR="00197C22">
              <w:rPr>
                <w:sz w:val="24"/>
                <w:szCs w:val="24"/>
              </w:rPr>
              <w:t>some</w:t>
            </w:r>
            <w:r w:rsidRPr="006B1D43">
              <w:rPr>
                <w:sz w:val="24"/>
                <w:szCs w:val="24"/>
              </w:rPr>
              <w:t xml:space="preserve"> thing</w:t>
            </w:r>
            <w:r w:rsidR="00197C22">
              <w:rPr>
                <w:sz w:val="24"/>
                <w:szCs w:val="24"/>
              </w:rPr>
              <w:t>s</w:t>
            </w:r>
            <w:r w:rsidRPr="006B1D43">
              <w:rPr>
                <w:sz w:val="24"/>
                <w:szCs w:val="24"/>
              </w:rPr>
              <w:t xml:space="preserve"> they did the previous day</w:t>
            </w:r>
            <w:r w:rsidR="008A2F14">
              <w:rPr>
                <w:sz w:val="24"/>
                <w:szCs w:val="24"/>
              </w:rPr>
              <w:t xml:space="preserve"> etc.</w:t>
            </w:r>
          </w:p>
          <w:p w14:paraId="1208112A" w14:textId="188039D7" w:rsidR="00B56445" w:rsidRDefault="00B56445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about a character/an event in a story you are reading at home</w:t>
            </w:r>
          </w:p>
          <w:p w14:paraId="0A37AEAC" w14:textId="10A15832" w:rsidR="00F50111" w:rsidRDefault="00F50111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book review</w:t>
            </w:r>
          </w:p>
          <w:p w14:paraId="722ACA45" w14:textId="5A37AC97" w:rsidR="008A2F14" w:rsidRPr="006B1D43" w:rsidRDefault="008A2F14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writing – writing on a topic of choice</w:t>
            </w:r>
          </w:p>
          <w:p w14:paraId="1FDB87FD" w14:textId="4685DF54" w:rsidR="006B1D43" w:rsidRPr="006B1D43" w:rsidRDefault="006B1D43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Download ‘</w:t>
            </w:r>
            <w:r w:rsidRPr="006B1D43">
              <w:rPr>
                <w:b/>
                <w:bCs/>
                <w:sz w:val="24"/>
                <w:szCs w:val="24"/>
              </w:rPr>
              <w:t>Teach Your Monster to Read</w:t>
            </w:r>
            <w:r w:rsidRPr="006B1D43">
              <w:rPr>
                <w:sz w:val="24"/>
                <w:szCs w:val="24"/>
              </w:rPr>
              <w:t>’ app</w:t>
            </w:r>
            <w:r w:rsidR="00197C22">
              <w:rPr>
                <w:sz w:val="24"/>
                <w:szCs w:val="24"/>
              </w:rPr>
              <w:t xml:space="preserve"> or play online</w:t>
            </w:r>
            <w:r w:rsidRPr="006B1D43">
              <w:rPr>
                <w:sz w:val="24"/>
                <w:szCs w:val="24"/>
              </w:rPr>
              <w:t xml:space="preserve"> to practice phonics and reading</w:t>
            </w:r>
          </w:p>
        </w:tc>
        <w:tc>
          <w:tcPr>
            <w:tcW w:w="3243" w:type="dxa"/>
          </w:tcPr>
          <w:p w14:paraId="3D106087" w14:textId="2F1A17A5" w:rsidR="00E639A1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Folensonline.ie</w:t>
            </w:r>
          </w:p>
          <w:p w14:paraId="1709E74A" w14:textId="57BE1CF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Educateplus.ie</w:t>
            </w:r>
          </w:p>
          <w:p w14:paraId="336A5420" w14:textId="778F43AE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Oxfordowl.co.uk</w:t>
            </w:r>
          </w:p>
          <w:p w14:paraId="3282B237" w14:textId="77777777" w:rsidR="006B1D43" w:rsidRPr="00933719" w:rsidRDefault="006B1D43">
            <w:pPr>
              <w:rPr>
                <w:sz w:val="24"/>
                <w:szCs w:val="24"/>
              </w:rPr>
            </w:pPr>
          </w:p>
          <w:p w14:paraId="10A4E958" w14:textId="2096E43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Jolly phonics app</w:t>
            </w:r>
          </w:p>
          <w:p w14:paraId="51FF76DB" w14:textId="33FE0CC8" w:rsidR="006B1D43" w:rsidRPr="00933719" w:rsidRDefault="006B1D43">
            <w:pPr>
              <w:rPr>
                <w:sz w:val="28"/>
                <w:szCs w:val="28"/>
              </w:rPr>
            </w:pPr>
            <w:r w:rsidRPr="00933719">
              <w:rPr>
                <w:sz w:val="24"/>
                <w:szCs w:val="24"/>
              </w:rPr>
              <w:t>Teach your Monster to read app</w:t>
            </w:r>
          </w:p>
        </w:tc>
      </w:tr>
      <w:tr w:rsidR="00E639A1" w:rsidRPr="009971F1" w14:paraId="4C6BF6C0" w14:textId="507F9E60" w:rsidTr="00280615">
        <w:tc>
          <w:tcPr>
            <w:tcW w:w="2122" w:type="dxa"/>
          </w:tcPr>
          <w:p w14:paraId="51361438" w14:textId="33CC392A" w:rsidR="00E639A1" w:rsidRPr="00FE568B" w:rsidRDefault="006B1D43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lastRenderedPageBreak/>
              <w:t xml:space="preserve">Maths </w:t>
            </w:r>
          </w:p>
        </w:tc>
        <w:tc>
          <w:tcPr>
            <w:tcW w:w="2551" w:type="dxa"/>
          </w:tcPr>
          <w:p w14:paraId="22B28A6D" w14:textId="1B2FA99A" w:rsidR="00E639A1" w:rsidRPr="00FE568B" w:rsidRDefault="00803E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6032" w:type="dxa"/>
          </w:tcPr>
          <w:p w14:paraId="1B480B11" w14:textId="74011E9E" w:rsidR="009305D2" w:rsidRDefault="009305D2" w:rsidP="009305D2">
            <w:pPr>
              <w:rPr>
                <w:b/>
                <w:bCs/>
                <w:sz w:val="24"/>
                <w:szCs w:val="24"/>
              </w:rPr>
            </w:pPr>
            <w:r w:rsidRPr="008A2F14">
              <w:rPr>
                <w:b/>
                <w:bCs/>
                <w:sz w:val="24"/>
                <w:szCs w:val="24"/>
              </w:rPr>
              <w:t xml:space="preserve">Busy at Maths </w:t>
            </w:r>
            <w:proofErr w:type="spellStart"/>
            <w:r w:rsidRPr="008A2F14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8A2F14">
              <w:rPr>
                <w:b/>
                <w:bCs/>
                <w:sz w:val="24"/>
                <w:szCs w:val="24"/>
              </w:rPr>
              <w:t xml:space="preserve"> </w:t>
            </w:r>
            <w:r w:rsidR="008A2F14" w:rsidRPr="008A2F14">
              <w:rPr>
                <w:b/>
                <w:bCs/>
                <w:sz w:val="24"/>
                <w:szCs w:val="24"/>
              </w:rPr>
              <w:t>1</w:t>
            </w:r>
            <w:r w:rsidR="00803EB5">
              <w:rPr>
                <w:b/>
                <w:bCs/>
                <w:sz w:val="24"/>
                <w:szCs w:val="24"/>
              </w:rPr>
              <w:t>25-127</w:t>
            </w:r>
            <w:r w:rsidR="00197C22">
              <w:rPr>
                <w:b/>
                <w:bCs/>
                <w:sz w:val="24"/>
                <w:szCs w:val="24"/>
              </w:rPr>
              <w:t xml:space="preserve"> (This book is available online on the </w:t>
            </w:r>
            <w:proofErr w:type="spellStart"/>
            <w:r w:rsidR="00BB23CA">
              <w:rPr>
                <w:b/>
                <w:bCs/>
                <w:sz w:val="24"/>
                <w:szCs w:val="24"/>
              </w:rPr>
              <w:t>C</w:t>
            </w:r>
            <w:r w:rsidR="00197C22">
              <w:rPr>
                <w:b/>
                <w:bCs/>
                <w:sz w:val="24"/>
                <w:szCs w:val="24"/>
              </w:rPr>
              <w:t>j</w:t>
            </w:r>
            <w:r w:rsidR="00BB23CA">
              <w:rPr>
                <w:b/>
                <w:bCs/>
                <w:sz w:val="24"/>
                <w:szCs w:val="24"/>
              </w:rPr>
              <w:t>F</w:t>
            </w:r>
            <w:r w:rsidR="00197C22">
              <w:rPr>
                <w:b/>
                <w:bCs/>
                <w:sz w:val="24"/>
                <w:szCs w:val="24"/>
              </w:rPr>
              <w:t>allon</w:t>
            </w:r>
            <w:proofErr w:type="spellEnd"/>
            <w:r w:rsidR="00197C22">
              <w:rPr>
                <w:b/>
                <w:bCs/>
                <w:sz w:val="24"/>
                <w:szCs w:val="24"/>
              </w:rPr>
              <w:t xml:space="preserve"> website)</w:t>
            </w:r>
          </w:p>
          <w:p w14:paraId="03717239" w14:textId="066BFB3A" w:rsidR="00197C22" w:rsidRDefault="00197C22" w:rsidP="009305D2">
            <w:pPr>
              <w:rPr>
                <w:b/>
                <w:bCs/>
                <w:sz w:val="24"/>
                <w:szCs w:val="24"/>
              </w:rPr>
            </w:pPr>
          </w:p>
          <w:p w14:paraId="27A4C5AB" w14:textId="77777777" w:rsidR="008A2F14" w:rsidRDefault="008A2F14" w:rsidP="009305D2">
            <w:pPr>
              <w:rPr>
                <w:b/>
                <w:bCs/>
                <w:sz w:val="24"/>
                <w:szCs w:val="24"/>
              </w:rPr>
            </w:pPr>
          </w:p>
          <w:p w14:paraId="0A613FDD" w14:textId="36BEB5DD" w:rsidR="009305D2" w:rsidRPr="00394156" w:rsidRDefault="008A2F14" w:rsidP="003941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Suggested Activities:</w:t>
            </w:r>
          </w:p>
          <w:p w14:paraId="727D92C4" w14:textId="77777777" w:rsidR="00803EB5" w:rsidRDefault="00803EB5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in twos with your child</w:t>
            </w:r>
          </w:p>
          <w:p w14:paraId="567466B5" w14:textId="77777777" w:rsidR="00803EB5" w:rsidRDefault="00803EB5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various objects in twos</w:t>
            </w:r>
          </w:p>
          <w:p w14:paraId="49795906" w14:textId="77777777" w:rsidR="00803EB5" w:rsidRDefault="00803EB5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 the missing numbers</w:t>
            </w:r>
          </w:p>
          <w:p w14:paraId="2DE530F8" w14:textId="4AAF975A" w:rsidR="00803EB5" w:rsidRDefault="00803EB5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5c/10c coins to count in fives and tens</w:t>
            </w:r>
          </w:p>
          <w:p w14:paraId="4EAC2576" w14:textId="77777777" w:rsidR="00803EB5" w:rsidRDefault="00803EB5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money have you altogether?</w:t>
            </w:r>
          </w:p>
          <w:p w14:paraId="24860E2D" w14:textId="77777777" w:rsidR="00803EB5" w:rsidRDefault="00803EB5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simple little word problems</w:t>
            </w:r>
            <w:r w:rsidR="001A4292">
              <w:rPr>
                <w:sz w:val="24"/>
                <w:szCs w:val="24"/>
              </w:rPr>
              <w:t xml:space="preserve"> involving comparing, ordering, adding and subtracting</w:t>
            </w:r>
          </w:p>
          <w:p w14:paraId="36754885" w14:textId="45DA8C52" w:rsidR="00394156" w:rsidRPr="001D1B0B" w:rsidRDefault="00394156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pages in Busy at Maths workbook</w:t>
            </w:r>
          </w:p>
        </w:tc>
        <w:tc>
          <w:tcPr>
            <w:tcW w:w="3243" w:type="dxa"/>
          </w:tcPr>
          <w:p w14:paraId="5D505CCF" w14:textId="66969495" w:rsidR="00197C22" w:rsidRDefault="0019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Cjfallon.ie</w:t>
            </w:r>
          </w:p>
          <w:p w14:paraId="5B1B8899" w14:textId="77777777" w:rsidR="00E639A1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Topmarks.co.uk</w:t>
            </w:r>
          </w:p>
          <w:p w14:paraId="1E5DC95C" w14:textId="77777777" w:rsidR="00BB23CA" w:rsidRDefault="00BB23CA">
            <w:pPr>
              <w:rPr>
                <w:sz w:val="24"/>
                <w:szCs w:val="24"/>
              </w:rPr>
            </w:pPr>
          </w:p>
          <w:p w14:paraId="4AEBBB84" w14:textId="70B27EEE" w:rsidR="00BB23CA" w:rsidRPr="00933719" w:rsidRDefault="00BB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Hit the Button app – useful for practicing addition and subtraction facts.</w:t>
            </w:r>
          </w:p>
        </w:tc>
      </w:tr>
      <w:tr w:rsidR="00B56445" w:rsidRPr="009971F1" w14:paraId="7BBBFCB0" w14:textId="77777777" w:rsidTr="00280615">
        <w:tc>
          <w:tcPr>
            <w:tcW w:w="2122" w:type="dxa"/>
          </w:tcPr>
          <w:p w14:paraId="7448E5CC" w14:textId="4F5910BF" w:rsidR="00B56445" w:rsidRPr="00FE568B" w:rsidRDefault="00B5644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Gaeilge</w:t>
            </w:r>
            <w:proofErr w:type="spellEnd"/>
          </w:p>
        </w:tc>
        <w:tc>
          <w:tcPr>
            <w:tcW w:w="2551" w:type="dxa"/>
          </w:tcPr>
          <w:p w14:paraId="2BA4C5B6" w14:textId="3C614E1B" w:rsidR="00B56445" w:rsidRPr="00FE568B" w:rsidRDefault="001A42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Revision – Bia</w:t>
            </w:r>
          </w:p>
        </w:tc>
        <w:tc>
          <w:tcPr>
            <w:tcW w:w="6032" w:type="dxa"/>
          </w:tcPr>
          <w:p w14:paraId="33294D33" w14:textId="3C29A1DC" w:rsidR="00B56445" w:rsidRDefault="001A429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Bun go Barr 1 </w:t>
            </w:r>
            <w:proofErr w:type="spellStart"/>
            <w:r>
              <w:rPr>
                <w:b/>
                <w:bCs/>
                <w:sz w:val="24"/>
                <w:szCs w:val="24"/>
              </w:rPr>
              <w:t>lch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8-13</w:t>
            </w:r>
            <w:r w:rsidR="001D3BA4">
              <w:rPr>
                <w:b/>
                <w:bCs/>
                <w:sz w:val="24"/>
                <w:szCs w:val="24"/>
              </w:rPr>
              <w:t xml:space="preserve"> </w:t>
            </w:r>
            <w:r w:rsidR="001D3BA4">
              <w:rPr>
                <w:sz w:val="24"/>
                <w:szCs w:val="24"/>
              </w:rPr>
              <w:t xml:space="preserve">(This book is available on the </w:t>
            </w:r>
            <w:proofErr w:type="spellStart"/>
            <w:r w:rsidR="001D3BA4">
              <w:rPr>
                <w:sz w:val="24"/>
                <w:szCs w:val="24"/>
              </w:rPr>
              <w:t>CjFallon</w:t>
            </w:r>
            <w:proofErr w:type="spellEnd"/>
            <w:r w:rsidR="001D3BA4">
              <w:rPr>
                <w:sz w:val="24"/>
                <w:szCs w:val="24"/>
              </w:rPr>
              <w:t xml:space="preserve"> website along with an interactive activity for your child to practice – select Primary, 1</w:t>
            </w:r>
            <w:r w:rsidR="001D3BA4" w:rsidRPr="001D3BA4">
              <w:rPr>
                <w:sz w:val="24"/>
                <w:szCs w:val="24"/>
                <w:vertAlign w:val="superscript"/>
              </w:rPr>
              <w:t>st</w:t>
            </w:r>
            <w:r w:rsidR="001D3BA4">
              <w:rPr>
                <w:sz w:val="24"/>
                <w:szCs w:val="24"/>
              </w:rPr>
              <w:t xml:space="preserve"> class, </w:t>
            </w:r>
            <w:proofErr w:type="spellStart"/>
            <w:r w:rsidR="001D3BA4">
              <w:rPr>
                <w:sz w:val="24"/>
                <w:szCs w:val="24"/>
              </w:rPr>
              <w:t>Gaeilge</w:t>
            </w:r>
            <w:proofErr w:type="spellEnd"/>
            <w:r w:rsidR="001D3BA4">
              <w:rPr>
                <w:sz w:val="24"/>
                <w:szCs w:val="24"/>
              </w:rPr>
              <w:t xml:space="preserve">, Bun go Barr, Bun go Barr 1, Interactive </w:t>
            </w:r>
          </w:p>
          <w:p w14:paraId="7B54FFDC" w14:textId="77777777" w:rsidR="001D3BA4" w:rsidRPr="001D3BA4" w:rsidRDefault="001D3BA4">
            <w:pPr>
              <w:rPr>
                <w:sz w:val="24"/>
                <w:szCs w:val="24"/>
              </w:rPr>
            </w:pPr>
          </w:p>
          <w:p w14:paraId="352BC05B" w14:textId="77777777" w:rsidR="001D3BA4" w:rsidRDefault="001D3B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Foclóir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0F686FB6" w14:textId="77777777" w:rsidR="001A4292" w:rsidRDefault="001A42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  <w:r>
              <w:rPr>
                <w:sz w:val="24"/>
                <w:szCs w:val="24"/>
              </w:rPr>
              <w:t xml:space="preserve"> = butter, </w:t>
            </w:r>
            <w:proofErr w:type="spellStart"/>
            <w:r>
              <w:rPr>
                <w:sz w:val="24"/>
                <w:szCs w:val="24"/>
              </w:rPr>
              <w:t>arán</w:t>
            </w:r>
            <w:proofErr w:type="spellEnd"/>
            <w:r>
              <w:rPr>
                <w:sz w:val="24"/>
                <w:szCs w:val="24"/>
              </w:rPr>
              <w:t xml:space="preserve"> = bread, </w:t>
            </w:r>
            <w:proofErr w:type="spellStart"/>
            <w:r>
              <w:rPr>
                <w:sz w:val="24"/>
                <w:szCs w:val="24"/>
              </w:rPr>
              <w:t>subh</w:t>
            </w:r>
            <w:proofErr w:type="spellEnd"/>
            <w:r>
              <w:rPr>
                <w:sz w:val="24"/>
                <w:szCs w:val="24"/>
              </w:rPr>
              <w:t xml:space="preserve"> = jam, </w:t>
            </w:r>
            <w:proofErr w:type="spellStart"/>
            <w:r>
              <w:rPr>
                <w:sz w:val="24"/>
                <w:szCs w:val="24"/>
              </w:rPr>
              <w:t>sicín</w:t>
            </w:r>
            <w:proofErr w:type="spellEnd"/>
            <w:r>
              <w:rPr>
                <w:sz w:val="24"/>
                <w:szCs w:val="24"/>
              </w:rPr>
              <w:t xml:space="preserve"> = chicken, </w:t>
            </w:r>
            <w:proofErr w:type="spellStart"/>
            <w:r>
              <w:rPr>
                <w:sz w:val="24"/>
                <w:szCs w:val="24"/>
              </w:rPr>
              <w:t>ispíní</w:t>
            </w:r>
            <w:proofErr w:type="spellEnd"/>
            <w:r>
              <w:rPr>
                <w:sz w:val="24"/>
                <w:szCs w:val="24"/>
              </w:rPr>
              <w:t xml:space="preserve"> = sausages, </w:t>
            </w:r>
            <w:proofErr w:type="spellStart"/>
            <w:r>
              <w:rPr>
                <w:sz w:val="24"/>
                <w:szCs w:val="24"/>
              </w:rPr>
              <w:t>bainne</w:t>
            </w:r>
            <w:proofErr w:type="spellEnd"/>
            <w:r>
              <w:rPr>
                <w:sz w:val="24"/>
                <w:szCs w:val="24"/>
              </w:rPr>
              <w:t xml:space="preserve"> = milk, </w:t>
            </w:r>
            <w:proofErr w:type="spellStart"/>
            <w:r>
              <w:rPr>
                <w:sz w:val="24"/>
                <w:szCs w:val="24"/>
              </w:rPr>
              <w:t>milseáin</w:t>
            </w:r>
            <w:proofErr w:type="spellEnd"/>
            <w:r>
              <w:rPr>
                <w:sz w:val="24"/>
                <w:szCs w:val="24"/>
              </w:rPr>
              <w:t xml:space="preserve"> = sweets, </w:t>
            </w:r>
            <w:proofErr w:type="spellStart"/>
            <w:r>
              <w:rPr>
                <w:sz w:val="24"/>
                <w:szCs w:val="24"/>
              </w:rPr>
              <w:t>cáca</w:t>
            </w:r>
            <w:proofErr w:type="spellEnd"/>
            <w:r>
              <w:rPr>
                <w:sz w:val="24"/>
                <w:szCs w:val="24"/>
              </w:rPr>
              <w:t xml:space="preserve"> = cake</w:t>
            </w:r>
          </w:p>
          <w:p w14:paraId="77AF6FF1" w14:textId="5773C564" w:rsidR="001D3BA4" w:rsidRDefault="001D3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ag </w:t>
            </w:r>
            <w:proofErr w:type="spellStart"/>
            <w:r>
              <w:rPr>
                <w:sz w:val="24"/>
                <w:szCs w:val="24"/>
              </w:rPr>
              <w:t>it</w:t>
            </w:r>
            <w:r w:rsidR="001A4292">
              <w:rPr>
                <w:sz w:val="24"/>
                <w:szCs w:val="24"/>
              </w:rPr>
              <w:t>he</w:t>
            </w:r>
            <w:proofErr w:type="spellEnd"/>
            <w:r w:rsidR="001A4292">
              <w:rPr>
                <w:sz w:val="24"/>
                <w:szCs w:val="24"/>
              </w:rPr>
              <w:t xml:space="preserve"> (eating), ag </w:t>
            </w:r>
            <w:proofErr w:type="spellStart"/>
            <w:r w:rsidR="001A4292">
              <w:rPr>
                <w:sz w:val="24"/>
                <w:szCs w:val="24"/>
              </w:rPr>
              <w:t>ól</w:t>
            </w:r>
            <w:proofErr w:type="spellEnd"/>
            <w:r w:rsidR="001A4292">
              <w:rPr>
                <w:sz w:val="24"/>
                <w:szCs w:val="24"/>
              </w:rPr>
              <w:t xml:space="preserve"> (drinking)</w:t>
            </w:r>
          </w:p>
          <w:p w14:paraId="6E68742B" w14:textId="383D8E8E" w:rsidR="001A4292" w:rsidRDefault="001A429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leat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2C92BE05" w14:textId="2F52F229" w:rsidR="001A4292" w:rsidRDefault="001A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proofErr w:type="spellStart"/>
            <w:r>
              <w:rPr>
                <w:sz w:val="24"/>
                <w:szCs w:val="24"/>
              </w:rPr>
              <w:t>maith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liom</w:t>
            </w:r>
            <w:proofErr w:type="spellEnd"/>
            <w:r>
              <w:rPr>
                <w:sz w:val="24"/>
                <w:szCs w:val="24"/>
              </w:rPr>
              <w:t xml:space="preserve"> = I like….</w:t>
            </w:r>
          </w:p>
          <w:p w14:paraId="1C20D0AF" w14:textId="03FB9D8F" w:rsidR="001A4292" w:rsidRDefault="001A42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liom</w:t>
            </w:r>
            <w:proofErr w:type="spellEnd"/>
            <w:r>
              <w:rPr>
                <w:sz w:val="24"/>
                <w:szCs w:val="24"/>
              </w:rPr>
              <w:t xml:space="preserve"> = I don’t like…</w:t>
            </w:r>
          </w:p>
          <w:p w14:paraId="6B41A1AB" w14:textId="7168974D" w:rsidR="003D5057" w:rsidRPr="008A2F14" w:rsidRDefault="003D5057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14:paraId="4FE4130F" w14:textId="5DF2A06B" w:rsidR="00B56445" w:rsidRPr="00933719" w:rsidRDefault="001D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Cjfallon.ie</w:t>
            </w:r>
          </w:p>
        </w:tc>
      </w:tr>
      <w:tr w:rsidR="00E639A1" w:rsidRPr="009971F1" w14:paraId="125D7FD4" w14:textId="50858D58" w:rsidTr="00280615">
        <w:tc>
          <w:tcPr>
            <w:tcW w:w="2122" w:type="dxa"/>
          </w:tcPr>
          <w:p w14:paraId="64E5F4D2" w14:textId="31F28F7C" w:rsidR="00E639A1" w:rsidRPr="00FE568B" w:rsidRDefault="008A2F14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t>S.E.S.E (Social, Environmental, Scientific education)</w:t>
            </w:r>
          </w:p>
        </w:tc>
        <w:tc>
          <w:tcPr>
            <w:tcW w:w="2551" w:type="dxa"/>
          </w:tcPr>
          <w:p w14:paraId="0F084E72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Story:</w:t>
            </w:r>
          </w:p>
          <w:p w14:paraId="7E4D33D9" w14:textId="4CB61DB1" w:rsidR="00617B23" w:rsidRDefault="00617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The Salmon of Knowledge</w:t>
            </w:r>
          </w:p>
          <w:p w14:paraId="72CAF58E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6F3B2DD0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4C596DB0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DD1CCC9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4A9F850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57A7DEDE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5E1DC144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368C26A5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39B352B8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2F794153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59CBD6E1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7BFF6BBF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0D581D0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69E1D31D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76CF57A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4A11F90D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2E8C3640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5409F683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D42E173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0BBC6834" w14:textId="77777777" w:rsidR="00E639A1" w:rsidRDefault="00935B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Water</w:t>
            </w:r>
            <w:r w:rsidR="00617B23">
              <w:rPr>
                <w:b/>
                <w:bCs/>
                <w:sz w:val="24"/>
                <w:szCs w:val="24"/>
              </w:rPr>
              <w:t>:</w:t>
            </w:r>
          </w:p>
          <w:p w14:paraId="64EE0AA8" w14:textId="63A2F992" w:rsidR="00617B23" w:rsidRPr="00FE568B" w:rsidRDefault="00617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Floating &amp; Sinking</w:t>
            </w:r>
          </w:p>
        </w:tc>
        <w:tc>
          <w:tcPr>
            <w:tcW w:w="6032" w:type="dxa"/>
          </w:tcPr>
          <w:p w14:paraId="243C2122" w14:textId="77777777" w:rsidR="00681478" w:rsidRDefault="00681478" w:rsidP="0068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Story:</w:t>
            </w:r>
          </w:p>
          <w:p w14:paraId="31CFDC03" w14:textId="77777777" w:rsidR="00681478" w:rsidRDefault="00681478" w:rsidP="0068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Salmon of Knowledge</w:t>
            </w:r>
          </w:p>
          <w:p w14:paraId="0E381D95" w14:textId="692EA5B7" w:rsidR="00681478" w:rsidRDefault="00681478" w:rsidP="00681478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discuss the story of the Salmon of Knowledge</w:t>
            </w:r>
            <w:r w:rsidR="006927FA">
              <w:rPr>
                <w:sz w:val="24"/>
                <w:szCs w:val="24"/>
              </w:rPr>
              <w:t xml:space="preserve"> </w:t>
            </w:r>
            <w:r w:rsidR="006927FA">
              <w:rPr>
                <w:b/>
                <w:sz w:val="24"/>
                <w:szCs w:val="24"/>
              </w:rPr>
              <w:t>(see story attached</w:t>
            </w:r>
            <w:proofErr w:type="gramStart"/>
            <w:r w:rsidR="006927FA">
              <w:rPr>
                <w:b/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and</w:t>
            </w:r>
            <w:proofErr w:type="gramEnd"/>
            <w:r>
              <w:rPr>
                <w:sz w:val="24"/>
                <w:szCs w:val="24"/>
              </w:rPr>
              <w:t xml:space="preserve"> as</w:t>
            </w:r>
            <w:r w:rsidR="00617B23">
              <w:rPr>
                <w:sz w:val="24"/>
                <w:szCs w:val="24"/>
              </w:rPr>
              <w:t>k questions to check your child’s</w:t>
            </w:r>
            <w:r>
              <w:rPr>
                <w:sz w:val="24"/>
                <w:szCs w:val="24"/>
              </w:rPr>
              <w:t xml:space="preserve"> understanding.</w:t>
            </w:r>
          </w:p>
          <w:p w14:paraId="19D3A357" w14:textId="77777777" w:rsidR="00681478" w:rsidRDefault="00681478" w:rsidP="00681478">
            <w:pPr>
              <w:pStyle w:val="List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 you think this is a true story?</w:t>
            </w:r>
          </w:p>
          <w:p w14:paraId="672DFBA6" w14:textId="77777777" w:rsidR="00681478" w:rsidRDefault="00681478" w:rsidP="00681478">
            <w:pPr>
              <w:pStyle w:val="List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-Give one reason for your answer.</w:t>
            </w:r>
          </w:p>
          <w:p w14:paraId="6A1BEE3D" w14:textId="4A48931E" w:rsidR="00681478" w:rsidRDefault="00681478" w:rsidP="00681478">
            <w:pPr>
              <w:pStyle w:val="List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-Name two things </w:t>
            </w:r>
            <w:proofErr w:type="spellStart"/>
            <w:r>
              <w:rPr>
                <w:sz w:val="24"/>
                <w:szCs w:val="24"/>
              </w:rPr>
              <w:t>Fionn</w:t>
            </w:r>
            <w:proofErr w:type="spellEnd"/>
            <w:r>
              <w:rPr>
                <w:sz w:val="24"/>
                <w:szCs w:val="24"/>
              </w:rPr>
              <w:t xml:space="preserve"> learned from the two wise </w:t>
            </w:r>
            <w:r w:rsidR="00983DA2">
              <w:rPr>
                <w:sz w:val="24"/>
                <w:szCs w:val="24"/>
              </w:rPr>
              <w:t>wo</w:t>
            </w:r>
            <w:r>
              <w:rPr>
                <w:sz w:val="24"/>
                <w:szCs w:val="24"/>
              </w:rPr>
              <w:t>men?</w:t>
            </w:r>
          </w:p>
          <w:p w14:paraId="4C8F7952" w14:textId="77777777" w:rsidR="00681478" w:rsidRDefault="00681478" w:rsidP="00681478">
            <w:pPr>
              <w:pStyle w:val="List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-Name two special skills </w:t>
            </w:r>
            <w:proofErr w:type="spellStart"/>
            <w:r>
              <w:rPr>
                <w:sz w:val="24"/>
                <w:szCs w:val="24"/>
              </w:rPr>
              <w:t>Fionn</w:t>
            </w:r>
            <w:proofErr w:type="spellEnd"/>
            <w:r>
              <w:rPr>
                <w:sz w:val="24"/>
                <w:szCs w:val="24"/>
              </w:rPr>
              <w:t xml:space="preserve"> had?</w:t>
            </w:r>
          </w:p>
          <w:p w14:paraId="372E0C7E" w14:textId="77777777" w:rsidR="00681478" w:rsidRDefault="00681478" w:rsidP="00681478">
            <w:pPr>
              <w:pStyle w:val="List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 what river was the salmon of knowledge caught?</w:t>
            </w:r>
          </w:p>
          <w:p w14:paraId="7CA1FF1C" w14:textId="77777777" w:rsidR="00681478" w:rsidRDefault="00681478" w:rsidP="00681478">
            <w:pPr>
              <w:pStyle w:val="List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-Who caught the salmon of knowledge?</w:t>
            </w:r>
          </w:p>
          <w:p w14:paraId="6DC4BDFE" w14:textId="77777777" w:rsidR="00681478" w:rsidRDefault="00681478" w:rsidP="00681478">
            <w:pPr>
              <w:pStyle w:val="ListParagraph"/>
              <w:numPr>
                <w:ilvl w:val="0"/>
                <w:numId w:val="3"/>
              </w:numPr>
              <w:ind w:lef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your child to retell the story in their own words.</w:t>
            </w:r>
          </w:p>
          <w:p w14:paraId="08DBB683" w14:textId="757D0D92" w:rsidR="00617B23" w:rsidRPr="00617B23" w:rsidRDefault="00617B23" w:rsidP="00617B23">
            <w:pPr>
              <w:rPr>
                <w:sz w:val="24"/>
                <w:szCs w:val="24"/>
              </w:rPr>
            </w:pPr>
          </w:p>
          <w:p w14:paraId="6FF58263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t>•</w:t>
            </w:r>
            <w:r w:rsidRPr="00617B23">
              <w:rPr>
                <w:bCs/>
                <w:sz w:val="24"/>
                <w:szCs w:val="24"/>
              </w:rPr>
              <w:tab/>
              <w:t xml:space="preserve">This is </w:t>
            </w:r>
            <w:proofErr w:type="spellStart"/>
            <w:r w:rsidRPr="00617B23">
              <w:rPr>
                <w:bCs/>
                <w:sz w:val="24"/>
                <w:szCs w:val="24"/>
              </w:rPr>
              <w:t>Fionn’s</w:t>
            </w:r>
            <w:proofErr w:type="spellEnd"/>
            <w:r w:rsidRPr="00617B23">
              <w:rPr>
                <w:bCs/>
                <w:sz w:val="24"/>
                <w:szCs w:val="24"/>
              </w:rPr>
              <w:t xml:space="preserve"> motto:</w:t>
            </w:r>
          </w:p>
          <w:p w14:paraId="3897FA67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t>Honesty in our hearts.</w:t>
            </w:r>
          </w:p>
          <w:p w14:paraId="396E08FA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t>Strength in our hands.</w:t>
            </w:r>
          </w:p>
          <w:p w14:paraId="4D5B2434" w14:textId="77777777" w:rsid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t>Truth on our lips.</w:t>
            </w:r>
          </w:p>
          <w:p w14:paraId="07C37814" w14:textId="70E24079" w:rsidR="006927FA" w:rsidRPr="006927FA" w:rsidRDefault="006927FA" w:rsidP="00617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</w:t>
            </w:r>
          </w:p>
          <w:p w14:paraId="3C88C05F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t>Write this motto in your copy or on a sheet of paper. Decorate it or put a nice border around it.</w:t>
            </w:r>
          </w:p>
          <w:p w14:paraId="6548E26A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</w:p>
          <w:p w14:paraId="3822D78C" w14:textId="77777777" w:rsidR="00617B23" w:rsidRPr="00617B23" w:rsidRDefault="00617B23" w:rsidP="00617B23">
            <w:pPr>
              <w:rPr>
                <w:b/>
                <w:bCs/>
                <w:sz w:val="24"/>
                <w:szCs w:val="24"/>
              </w:rPr>
            </w:pPr>
            <w:r w:rsidRPr="00617B23">
              <w:rPr>
                <w:b/>
                <w:bCs/>
                <w:sz w:val="24"/>
                <w:szCs w:val="24"/>
              </w:rPr>
              <w:t>Floating and Sinking</w:t>
            </w:r>
          </w:p>
          <w:p w14:paraId="2BB3E3F0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t xml:space="preserve">Did you know you can get many heavy things to float if you make them the right </w:t>
            </w:r>
            <w:proofErr w:type="gramStart"/>
            <w:r w:rsidRPr="00617B23">
              <w:rPr>
                <w:bCs/>
                <w:sz w:val="24"/>
                <w:szCs w:val="24"/>
              </w:rPr>
              <w:t>shape.</w:t>
            </w:r>
            <w:proofErr w:type="gramEnd"/>
          </w:p>
          <w:p w14:paraId="2F3C2C01" w14:textId="77777777" w:rsidR="00617B23" w:rsidRPr="006927FA" w:rsidRDefault="00617B23" w:rsidP="00617B23">
            <w:pPr>
              <w:rPr>
                <w:b/>
                <w:bCs/>
                <w:sz w:val="24"/>
                <w:szCs w:val="24"/>
              </w:rPr>
            </w:pPr>
            <w:r w:rsidRPr="006927FA">
              <w:rPr>
                <w:b/>
                <w:bCs/>
                <w:sz w:val="24"/>
                <w:szCs w:val="24"/>
              </w:rPr>
              <w:t>Experiment Time</w:t>
            </w:r>
          </w:p>
          <w:p w14:paraId="3270F695" w14:textId="50654C1F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t xml:space="preserve">You will need:   1. a basin 2. </w:t>
            </w:r>
            <w:proofErr w:type="gramStart"/>
            <w:r w:rsidRPr="00617B23">
              <w:rPr>
                <w:bCs/>
                <w:sz w:val="24"/>
                <w:szCs w:val="24"/>
              </w:rPr>
              <w:t>water</w:t>
            </w:r>
            <w:proofErr w:type="gramEnd"/>
            <w:r w:rsidRPr="00617B23">
              <w:rPr>
                <w:bCs/>
                <w:sz w:val="24"/>
                <w:szCs w:val="24"/>
              </w:rPr>
              <w:t xml:space="preserve"> 3. </w:t>
            </w:r>
            <w:proofErr w:type="spellStart"/>
            <w:r w:rsidR="00394156">
              <w:rPr>
                <w:bCs/>
                <w:sz w:val="24"/>
                <w:szCs w:val="24"/>
              </w:rPr>
              <w:t>p</w:t>
            </w:r>
            <w:r w:rsidRPr="00617B23">
              <w:rPr>
                <w:bCs/>
                <w:sz w:val="24"/>
                <w:szCs w:val="24"/>
              </w:rPr>
              <w:t>lasticine</w:t>
            </w:r>
            <w:proofErr w:type="spellEnd"/>
            <w:r w:rsidR="00394156">
              <w:rPr>
                <w:bCs/>
                <w:sz w:val="24"/>
                <w:szCs w:val="24"/>
              </w:rPr>
              <w:t xml:space="preserve"> x2</w:t>
            </w:r>
          </w:p>
          <w:p w14:paraId="32B09243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</w:p>
          <w:p w14:paraId="3AE7EFE7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t>1.</w:t>
            </w:r>
            <w:r w:rsidRPr="00617B23">
              <w:rPr>
                <w:bCs/>
                <w:sz w:val="24"/>
                <w:szCs w:val="24"/>
              </w:rPr>
              <w:tab/>
              <w:t>Put the water into the basin.</w:t>
            </w:r>
          </w:p>
          <w:p w14:paraId="6EEB4968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t>2.</w:t>
            </w:r>
            <w:r w:rsidRPr="00617B23">
              <w:rPr>
                <w:bCs/>
                <w:sz w:val="24"/>
                <w:szCs w:val="24"/>
              </w:rPr>
              <w:tab/>
              <w:t xml:space="preserve">Make a ball shape out of one piece of </w:t>
            </w:r>
            <w:proofErr w:type="spellStart"/>
            <w:r w:rsidRPr="00617B23">
              <w:rPr>
                <w:bCs/>
                <w:sz w:val="24"/>
                <w:szCs w:val="24"/>
              </w:rPr>
              <w:t>plasticine</w:t>
            </w:r>
            <w:proofErr w:type="spellEnd"/>
          </w:p>
          <w:p w14:paraId="536C087A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t>3.</w:t>
            </w:r>
            <w:r w:rsidRPr="00617B23">
              <w:rPr>
                <w:bCs/>
                <w:sz w:val="24"/>
                <w:szCs w:val="24"/>
              </w:rPr>
              <w:tab/>
              <w:t xml:space="preserve">Make a wide bowl shape with the other piece of </w:t>
            </w:r>
            <w:proofErr w:type="spellStart"/>
            <w:r w:rsidRPr="00617B23">
              <w:rPr>
                <w:bCs/>
                <w:sz w:val="24"/>
                <w:szCs w:val="24"/>
              </w:rPr>
              <w:t>plasticine</w:t>
            </w:r>
            <w:proofErr w:type="spellEnd"/>
          </w:p>
          <w:p w14:paraId="728E0729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t>4.</w:t>
            </w:r>
            <w:r w:rsidRPr="00617B23">
              <w:rPr>
                <w:bCs/>
                <w:sz w:val="24"/>
                <w:szCs w:val="24"/>
              </w:rPr>
              <w:tab/>
              <w:t>Hold the ball shape on top of the water in one hand.</w:t>
            </w:r>
          </w:p>
          <w:p w14:paraId="4DB59DBD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t>5.</w:t>
            </w:r>
            <w:r w:rsidRPr="00617B23">
              <w:rPr>
                <w:bCs/>
                <w:sz w:val="24"/>
                <w:szCs w:val="24"/>
              </w:rPr>
              <w:tab/>
              <w:t>Hold the bowl shape on top of the water in the other hand.</w:t>
            </w:r>
          </w:p>
          <w:p w14:paraId="4B714097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lastRenderedPageBreak/>
              <w:t>6.</w:t>
            </w:r>
            <w:r w:rsidRPr="00617B23">
              <w:rPr>
                <w:bCs/>
                <w:sz w:val="24"/>
                <w:szCs w:val="24"/>
              </w:rPr>
              <w:tab/>
              <w:t>Now let go of the ball and bowl shapes at the same time.</w:t>
            </w:r>
          </w:p>
          <w:p w14:paraId="52C7AE08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t xml:space="preserve">Did the ball of </w:t>
            </w:r>
            <w:proofErr w:type="spellStart"/>
            <w:r w:rsidRPr="00617B23">
              <w:rPr>
                <w:bCs/>
                <w:sz w:val="24"/>
                <w:szCs w:val="24"/>
              </w:rPr>
              <w:t>plasticine</w:t>
            </w:r>
            <w:proofErr w:type="spellEnd"/>
            <w:r w:rsidRPr="00617B23">
              <w:rPr>
                <w:bCs/>
                <w:sz w:val="24"/>
                <w:szCs w:val="24"/>
              </w:rPr>
              <w:t xml:space="preserve"> float or sink?</w:t>
            </w:r>
          </w:p>
          <w:p w14:paraId="516C4631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t>Did your bowl float</w:t>
            </w:r>
            <w:proofErr w:type="gramStart"/>
            <w:r w:rsidRPr="00617B23">
              <w:rPr>
                <w:bCs/>
                <w:sz w:val="24"/>
                <w:szCs w:val="24"/>
              </w:rPr>
              <w:t>?....</w:t>
            </w:r>
            <w:proofErr w:type="gramEnd"/>
            <w:r w:rsidRPr="00617B23">
              <w:rPr>
                <w:bCs/>
                <w:sz w:val="24"/>
                <w:szCs w:val="24"/>
              </w:rPr>
              <w:t>even a little bit? Tip – be sure not to have any holes in the bowl!</w:t>
            </w:r>
          </w:p>
          <w:p w14:paraId="41CDA51C" w14:textId="77777777" w:rsidR="00617B23" w:rsidRPr="00394156" w:rsidRDefault="00617B23" w:rsidP="00617B23">
            <w:pPr>
              <w:rPr>
                <w:b/>
                <w:bCs/>
                <w:sz w:val="24"/>
                <w:szCs w:val="24"/>
              </w:rPr>
            </w:pPr>
            <w:r w:rsidRPr="00394156">
              <w:rPr>
                <w:b/>
                <w:bCs/>
                <w:sz w:val="24"/>
                <w:szCs w:val="24"/>
              </w:rPr>
              <w:t>Activity</w:t>
            </w:r>
          </w:p>
          <w:p w14:paraId="0943FED0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t xml:space="preserve">Draw your experiment using the following words: basin, water, </w:t>
            </w:r>
            <w:proofErr w:type="spellStart"/>
            <w:r w:rsidRPr="00617B23">
              <w:rPr>
                <w:bCs/>
                <w:sz w:val="24"/>
                <w:szCs w:val="24"/>
              </w:rPr>
              <w:t>plasticine</w:t>
            </w:r>
            <w:proofErr w:type="spellEnd"/>
            <w:r w:rsidRPr="00617B23">
              <w:rPr>
                <w:bCs/>
                <w:sz w:val="24"/>
                <w:szCs w:val="24"/>
              </w:rPr>
              <w:t xml:space="preserve"> ball, </w:t>
            </w:r>
            <w:proofErr w:type="spellStart"/>
            <w:r w:rsidRPr="00617B23">
              <w:rPr>
                <w:bCs/>
                <w:sz w:val="24"/>
                <w:szCs w:val="24"/>
              </w:rPr>
              <w:t>plasticine</w:t>
            </w:r>
            <w:proofErr w:type="spellEnd"/>
            <w:r w:rsidRPr="00617B23">
              <w:rPr>
                <w:bCs/>
                <w:sz w:val="24"/>
                <w:szCs w:val="24"/>
              </w:rPr>
              <w:t xml:space="preserve"> bowl. Label your drawing. Tell us what happened??</w:t>
            </w:r>
          </w:p>
          <w:p w14:paraId="10932AA9" w14:textId="77777777" w:rsidR="00617B23" w:rsidRPr="00394156" w:rsidRDefault="00617B23" w:rsidP="00617B23">
            <w:pPr>
              <w:rPr>
                <w:b/>
                <w:bCs/>
                <w:sz w:val="24"/>
                <w:szCs w:val="24"/>
              </w:rPr>
            </w:pPr>
            <w:r w:rsidRPr="00394156">
              <w:rPr>
                <w:b/>
                <w:bCs/>
                <w:sz w:val="24"/>
                <w:szCs w:val="24"/>
              </w:rPr>
              <w:t>Challenge</w:t>
            </w:r>
          </w:p>
          <w:p w14:paraId="78D8589A" w14:textId="77777777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 w:rsidRPr="00617B23">
              <w:rPr>
                <w:bCs/>
                <w:sz w:val="24"/>
                <w:szCs w:val="24"/>
              </w:rPr>
              <w:t xml:space="preserve">Boat race – each person could make a boat out of </w:t>
            </w:r>
            <w:proofErr w:type="spellStart"/>
            <w:r w:rsidRPr="00617B23">
              <w:rPr>
                <w:bCs/>
                <w:sz w:val="24"/>
                <w:szCs w:val="24"/>
              </w:rPr>
              <w:t>plasticine</w:t>
            </w:r>
            <w:proofErr w:type="spellEnd"/>
            <w:r w:rsidRPr="00617B23">
              <w:rPr>
                <w:bCs/>
                <w:sz w:val="24"/>
                <w:szCs w:val="24"/>
              </w:rPr>
              <w:t>. See whose boat floats longest in the basin of water. GOOD LUCK!!</w:t>
            </w:r>
          </w:p>
          <w:p w14:paraId="14964402" w14:textId="7C922E54" w:rsidR="00617B23" w:rsidRPr="00617B23" w:rsidRDefault="00617B23" w:rsidP="00617B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  <w:p w14:paraId="1B1BBE3A" w14:textId="11E7118F" w:rsidR="00D64911" w:rsidRPr="00617B23" w:rsidRDefault="00D64911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3" w:type="dxa"/>
          </w:tcPr>
          <w:p w14:paraId="78A2E42C" w14:textId="77777777" w:rsidR="00E639A1" w:rsidRP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Twinkl.co.uk</w:t>
            </w:r>
          </w:p>
          <w:p w14:paraId="24777183" w14:textId="77777777" w:rsid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Folensonline.ie -</w:t>
            </w:r>
            <w:proofErr w:type="spellStart"/>
            <w:r w:rsidRPr="00933719">
              <w:rPr>
                <w:sz w:val="24"/>
                <w:szCs w:val="24"/>
              </w:rPr>
              <w:t>folens</w:t>
            </w:r>
            <w:proofErr w:type="spellEnd"/>
            <w:r w:rsidRPr="00933719">
              <w:rPr>
                <w:sz w:val="24"/>
                <w:szCs w:val="24"/>
              </w:rPr>
              <w:t xml:space="preserve"> explorers</w:t>
            </w:r>
          </w:p>
          <w:p w14:paraId="3D984D59" w14:textId="77777777" w:rsidR="00E546E0" w:rsidRDefault="00E546E0">
            <w:pPr>
              <w:rPr>
                <w:sz w:val="24"/>
                <w:szCs w:val="24"/>
              </w:rPr>
            </w:pPr>
            <w:r w:rsidRPr="00E546E0">
              <w:rPr>
                <w:sz w:val="24"/>
                <w:szCs w:val="24"/>
              </w:rPr>
              <w:t>Natgeokids.co.uk</w:t>
            </w:r>
          </w:p>
          <w:p w14:paraId="16DC3071" w14:textId="77777777" w:rsidR="006927FA" w:rsidRDefault="006927FA">
            <w:pPr>
              <w:rPr>
                <w:sz w:val="24"/>
                <w:szCs w:val="24"/>
              </w:rPr>
            </w:pPr>
          </w:p>
          <w:p w14:paraId="183B221D" w14:textId="77777777" w:rsidR="006927FA" w:rsidRDefault="006927FA">
            <w:pPr>
              <w:rPr>
                <w:sz w:val="24"/>
                <w:szCs w:val="24"/>
              </w:rPr>
            </w:pPr>
          </w:p>
          <w:p w14:paraId="2F987BD1" w14:textId="77777777" w:rsidR="006927FA" w:rsidRDefault="006927FA">
            <w:pPr>
              <w:rPr>
                <w:sz w:val="24"/>
                <w:szCs w:val="24"/>
              </w:rPr>
            </w:pPr>
          </w:p>
          <w:p w14:paraId="07D2CD22" w14:textId="77777777" w:rsidR="006927FA" w:rsidRDefault="006927FA">
            <w:pPr>
              <w:rPr>
                <w:sz w:val="24"/>
                <w:szCs w:val="24"/>
              </w:rPr>
            </w:pPr>
          </w:p>
          <w:p w14:paraId="4C11BCAA" w14:textId="77777777" w:rsidR="006927FA" w:rsidRDefault="00692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Salmon of Knowledge is a famous Irish story about wisdom and chance.</w:t>
            </w:r>
          </w:p>
          <w:p w14:paraId="183D0947" w14:textId="77777777" w:rsidR="006927FA" w:rsidRDefault="00692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(See story attached)</w:t>
            </w:r>
          </w:p>
          <w:p w14:paraId="2E8C535E" w14:textId="5F84E148" w:rsidR="006927FA" w:rsidRPr="00E546E0" w:rsidRDefault="00692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an audio version also available from ‘Ask About Irel</w:t>
            </w:r>
            <w:bookmarkStart w:id="0" w:name="_GoBack"/>
            <w:bookmarkEnd w:id="0"/>
            <w:r>
              <w:rPr>
                <w:sz w:val="24"/>
                <w:szCs w:val="24"/>
              </w:rPr>
              <w:t>and’ website.</w:t>
            </w:r>
          </w:p>
        </w:tc>
      </w:tr>
    </w:tbl>
    <w:p w14:paraId="287BD847" w14:textId="7899AB8D" w:rsidR="00E639A1" w:rsidRPr="009971F1" w:rsidRDefault="00E639A1">
      <w:pPr>
        <w:rPr>
          <w:b/>
          <w:bCs/>
          <w:sz w:val="28"/>
          <w:szCs w:val="28"/>
        </w:rPr>
      </w:pPr>
    </w:p>
    <w:sectPr w:rsidR="00E639A1" w:rsidRPr="009971F1" w:rsidSect="00E639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883"/>
    <w:multiLevelType w:val="hybridMultilevel"/>
    <w:tmpl w:val="FDCAC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405F3"/>
    <w:multiLevelType w:val="hybridMultilevel"/>
    <w:tmpl w:val="EFEC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65B00"/>
    <w:multiLevelType w:val="hybridMultilevel"/>
    <w:tmpl w:val="C9AC7C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E337E"/>
    <w:multiLevelType w:val="hybridMultilevel"/>
    <w:tmpl w:val="4544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14360F"/>
    <w:multiLevelType w:val="hybridMultilevel"/>
    <w:tmpl w:val="4BB0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D48FF"/>
    <w:multiLevelType w:val="hybridMultilevel"/>
    <w:tmpl w:val="B596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9291C"/>
    <w:multiLevelType w:val="hybridMultilevel"/>
    <w:tmpl w:val="B6C4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1"/>
    <w:rsid w:val="00044BE3"/>
    <w:rsid w:val="000731CB"/>
    <w:rsid w:val="000B34DF"/>
    <w:rsid w:val="000E5284"/>
    <w:rsid w:val="00116E17"/>
    <w:rsid w:val="00182685"/>
    <w:rsid w:val="00197C22"/>
    <w:rsid w:val="001A4292"/>
    <w:rsid w:val="001D1B0B"/>
    <w:rsid w:val="001D3BA4"/>
    <w:rsid w:val="001F34F8"/>
    <w:rsid w:val="00280615"/>
    <w:rsid w:val="00394156"/>
    <w:rsid w:val="003C31E8"/>
    <w:rsid w:val="003D5057"/>
    <w:rsid w:val="003F1C2C"/>
    <w:rsid w:val="00457919"/>
    <w:rsid w:val="005350E2"/>
    <w:rsid w:val="00596910"/>
    <w:rsid w:val="005C681D"/>
    <w:rsid w:val="005E24A4"/>
    <w:rsid w:val="00617B23"/>
    <w:rsid w:val="00681478"/>
    <w:rsid w:val="006927FA"/>
    <w:rsid w:val="006B1D43"/>
    <w:rsid w:val="006E09E4"/>
    <w:rsid w:val="00803EB5"/>
    <w:rsid w:val="00895259"/>
    <w:rsid w:val="008A2F14"/>
    <w:rsid w:val="009305D2"/>
    <w:rsid w:val="00933719"/>
    <w:rsid w:val="00935BD4"/>
    <w:rsid w:val="00983DA2"/>
    <w:rsid w:val="009971F1"/>
    <w:rsid w:val="00A41B86"/>
    <w:rsid w:val="00B56445"/>
    <w:rsid w:val="00BA3458"/>
    <w:rsid w:val="00BB23CA"/>
    <w:rsid w:val="00D52ECE"/>
    <w:rsid w:val="00D64911"/>
    <w:rsid w:val="00DA6CF0"/>
    <w:rsid w:val="00E35AA1"/>
    <w:rsid w:val="00E546E0"/>
    <w:rsid w:val="00E639A1"/>
    <w:rsid w:val="00F25DD7"/>
    <w:rsid w:val="00F50111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4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 User</cp:lastModifiedBy>
  <cp:revision>11</cp:revision>
  <dcterms:created xsi:type="dcterms:W3CDTF">2020-05-02T14:51:00Z</dcterms:created>
  <dcterms:modified xsi:type="dcterms:W3CDTF">2020-05-03T11:53:00Z</dcterms:modified>
</cp:coreProperties>
</file>