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F9D91" w14:textId="1C2D68D7" w:rsidR="00B02BEE" w:rsidRPr="00B02BEE" w:rsidRDefault="00B02BEE" w:rsidP="00067489">
      <w:pPr>
        <w:jc w:val="both"/>
        <w:rPr>
          <w:sz w:val="28"/>
          <w:szCs w:val="28"/>
        </w:rPr>
      </w:pPr>
      <w:r w:rsidRPr="00B02BEE">
        <w:rPr>
          <w:sz w:val="28"/>
          <w:szCs w:val="28"/>
        </w:rPr>
        <w:t>Hello all,</w:t>
      </w:r>
    </w:p>
    <w:p w14:paraId="60A17363" w14:textId="5A56D0C6" w:rsidR="00B02BEE" w:rsidRDefault="00B02BEE" w:rsidP="00067489">
      <w:pPr>
        <w:jc w:val="both"/>
        <w:rPr>
          <w:sz w:val="28"/>
          <w:szCs w:val="28"/>
        </w:rPr>
      </w:pPr>
      <w:r w:rsidRPr="00B02BEE">
        <w:rPr>
          <w:sz w:val="28"/>
          <w:szCs w:val="28"/>
        </w:rPr>
        <w:t>I hope you are all keeping well and haven’t let the weather dampen your spirits this week.  We have prepared some more work for the coming week to keep you all going.  As always, thank you to everyone who has been sending on photographs, videos and samples of their work.  You should all be very proud of yourselves</w:t>
      </w:r>
      <w:r w:rsidR="00067489">
        <w:rPr>
          <w:sz w:val="28"/>
          <w:szCs w:val="28"/>
        </w:rPr>
        <w:t>,</w:t>
      </w:r>
      <w:r w:rsidRPr="00B02BEE">
        <w:rPr>
          <w:sz w:val="28"/>
          <w:szCs w:val="28"/>
        </w:rPr>
        <w:t xml:space="preserve"> for all the work and dedication you have shown.  We are thrilled to hear from you and love to see all the different things you are getting up to while you’re at home</w:t>
      </w:r>
      <w:r w:rsidR="00067489">
        <w:rPr>
          <w:sz w:val="28"/>
          <w:szCs w:val="28"/>
        </w:rPr>
        <w:t xml:space="preserve">. </w:t>
      </w:r>
      <w:r>
        <w:rPr>
          <w:sz w:val="28"/>
          <w:szCs w:val="28"/>
        </w:rPr>
        <w:t>If you have done any work you are proud of, school work or otherwise, we would love to see it.</w:t>
      </w:r>
      <w:r w:rsidR="00067489">
        <w:rPr>
          <w:sz w:val="28"/>
          <w:szCs w:val="28"/>
        </w:rPr>
        <w:t xml:space="preserve"> Likewise, if you have any questions or need help with anything, please email us at lconroydbrenna</w:t>
      </w:r>
      <w:r w:rsidR="00F9642A">
        <w:rPr>
          <w:sz w:val="28"/>
          <w:szCs w:val="28"/>
        </w:rPr>
        <w:t>n</w:t>
      </w:r>
      <w:r w:rsidR="00067489">
        <w:rPr>
          <w:sz w:val="28"/>
          <w:szCs w:val="28"/>
        </w:rPr>
        <w:t>@gmail.com.</w:t>
      </w:r>
    </w:p>
    <w:p w14:paraId="27D40352" w14:textId="395EEBA0" w:rsidR="00B02BEE" w:rsidRDefault="00B02BEE">
      <w:pPr>
        <w:rPr>
          <w:sz w:val="28"/>
          <w:szCs w:val="28"/>
        </w:rPr>
      </w:pPr>
      <w:r>
        <w:rPr>
          <w:sz w:val="28"/>
          <w:szCs w:val="28"/>
        </w:rPr>
        <w:t>Have a great week!</w:t>
      </w:r>
    </w:p>
    <w:p w14:paraId="09822661" w14:textId="65A0DEF7" w:rsidR="00B02BEE" w:rsidRDefault="00B02BEE">
      <w:pPr>
        <w:rPr>
          <w:sz w:val="28"/>
          <w:szCs w:val="28"/>
        </w:rPr>
      </w:pPr>
      <w:r>
        <w:rPr>
          <w:sz w:val="28"/>
          <w:szCs w:val="28"/>
        </w:rPr>
        <w:t>Take care,</w:t>
      </w:r>
    </w:p>
    <w:p w14:paraId="67969AF2" w14:textId="7BEBEEFE" w:rsidR="00B02BEE" w:rsidRPr="00B02BEE" w:rsidRDefault="00B02BEE">
      <w:pPr>
        <w:rPr>
          <w:sz w:val="28"/>
          <w:szCs w:val="28"/>
        </w:rPr>
      </w:pPr>
      <w:r>
        <w:rPr>
          <w:sz w:val="28"/>
          <w:szCs w:val="28"/>
        </w:rPr>
        <w:t>Laura Conroy &amp; Deirdre Brennan</w:t>
      </w:r>
    </w:p>
    <w:p w14:paraId="577DE909" w14:textId="77777777" w:rsidR="00B02BEE" w:rsidRDefault="00B02BEE">
      <w:pPr>
        <w:rPr>
          <w:b/>
          <w:bCs/>
          <w:sz w:val="32"/>
          <w:szCs w:val="32"/>
        </w:rPr>
      </w:pPr>
    </w:p>
    <w:p w14:paraId="51576F00" w14:textId="6E1C8742" w:rsidR="000E5284" w:rsidRDefault="00197C22">
      <w:pPr>
        <w:rPr>
          <w:b/>
          <w:bCs/>
          <w:sz w:val="32"/>
          <w:szCs w:val="32"/>
        </w:rPr>
      </w:pPr>
      <w:r>
        <w:rPr>
          <w:b/>
          <w:bCs/>
          <w:sz w:val="32"/>
          <w:szCs w:val="32"/>
        </w:rPr>
        <w:t>First Class</w:t>
      </w:r>
      <w:r w:rsidR="00E639A1" w:rsidRPr="00E639A1">
        <w:rPr>
          <w:b/>
          <w:bCs/>
          <w:sz w:val="32"/>
          <w:szCs w:val="32"/>
        </w:rPr>
        <w:t xml:space="preserve"> Work plan week beginning </w:t>
      </w:r>
      <w:r w:rsidR="00762219">
        <w:rPr>
          <w:b/>
          <w:bCs/>
          <w:sz w:val="32"/>
          <w:szCs w:val="32"/>
        </w:rPr>
        <w:t>June 8</w:t>
      </w:r>
      <w:r w:rsidR="00951B49">
        <w:rPr>
          <w:b/>
          <w:bCs/>
          <w:sz w:val="32"/>
          <w:szCs w:val="32"/>
        </w:rPr>
        <w:t>th</w:t>
      </w:r>
      <w:r w:rsidR="001F34F8">
        <w:rPr>
          <w:b/>
          <w:bCs/>
          <w:sz w:val="32"/>
          <w:szCs w:val="32"/>
        </w:rPr>
        <w:t xml:space="preserve"> </w:t>
      </w:r>
      <w:r w:rsidR="00E639A1" w:rsidRPr="00E639A1">
        <w:rPr>
          <w:b/>
          <w:bCs/>
          <w:sz w:val="32"/>
          <w:szCs w:val="32"/>
        </w:rPr>
        <w:t>2020</w:t>
      </w:r>
    </w:p>
    <w:tbl>
      <w:tblPr>
        <w:tblStyle w:val="TableGrid"/>
        <w:tblW w:w="0" w:type="auto"/>
        <w:tblLook w:val="04A0" w:firstRow="1" w:lastRow="0" w:firstColumn="1" w:lastColumn="0" w:noHBand="0" w:noVBand="1"/>
      </w:tblPr>
      <w:tblGrid>
        <w:gridCol w:w="2122"/>
        <w:gridCol w:w="2551"/>
        <w:gridCol w:w="6032"/>
        <w:gridCol w:w="3243"/>
      </w:tblGrid>
      <w:tr w:rsidR="007A3033" w14:paraId="5403943A" w14:textId="795C314D" w:rsidTr="00280615">
        <w:tc>
          <w:tcPr>
            <w:tcW w:w="2122" w:type="dxa"/>
          </w:tcPr>
          <w:p w14:paraId="673EC9D0" w14:textId="26DEF50E" w:rsidR="00E639A1" w:rsidRDefault="00E639A1">
            <w:pPr>
              <w:rPr>
                <w:b/>
                <w:bCs/>
                <w:sz w:val="32"/>
                <w:szCs w:val="32"/>
              </w:rPr>
            </w:pPr>
            <w:r>
              <w:rPr>
                <w:b/>
                <w:bCs/>
                <w:sz w:val="32"/>
                <w:szCs w:val="32"/>
              </w:rPr>
              <w:t>Subject</w:t>
            </w:r>
          </w:p>
        </w:tc>
        <w:tc>
          <w:tcPr>
            <w:tcW w:w="2551" w:type="dxa"/>
          </w:tcPr>
          <w:p w14:paraId="6ED12FDD" w14:textId="5AE03229" w:rsidR="00E639A1" w:rsidRDefault="00E639A1">
            <w:pPr>
              <w:rPr>
                <w:b/>
                <w:bCs/>
                <w:sz w:val="32"/>
                <w:szCs w:val="32"/>
              </w:rPr>
            </w:pPr>
            <w:r>
              <w:rPr>
                <w:b/>
                <w:bCs/>
                <w:sz w:val="32"/>
                <w:szCs w:val="32"/>
              </w:rPr>
              <w:t>Topic</w:t>
            </w:r>
          </w:p>
        </w:tc>
        <w:tc>
          <w:tcPr>
            <w:tcW w:w="6032" w:type="dxa"/>
          </w:tcPr>
          <w:p w14:paraId="6A26226D" w14:textId="7D09DE4A" w:rsidR="00E639A1" w:rsidRDefault="00E639A1">
            <w:pPr>
              <w:rPr>
                <w:b/>
                <w:bCs/>
                <w:sz w:val="32"/>
                <w:szCs w:val="32"/>
              </w:rPr>
            </w:pPr>
            <w:r>
              <w:rPr>
                <w:b/>
                <w:bCs/>
                <w:sz w:val="32"/>
                <w:szCs w:val="32"/>
              </w:rPr>
              <w:t>Workbook activities and Suggested Activities</w:t>
            </w:r>
          </w:p>
        </w:tc>
        <w:tc>
          <w:tcPr>
            <w:tcW w:w="3243" w:type="dxa"/>
          </w:tcPr>
          <w:p w14:paraId="60DC409F" w14:textId="669D29D1" w:rsidR="00E639A1" w:rsidRDefault="009971F1">
            <w:pPr>
              <w:rPr>
                <w:b/>
                <w:bCs/>
                <w:sz w:val="32"/>
                <w:szCs w:val="32"/>
              </w:rPr>
            </w:pPr>
            <w:r>
              <w:rPr>
                <w:b/>
                <w:bCs/>
                <w:sz w:val="32"/>
                <w:szCs w:val="32"/>
              </w:rPr>
              <w:t>Suggested Websites</w:t>
            </w:r>
            <w:r w:rsidR="006B1D43">
              <w:rPr>
                <w:b/>
                <w:bCs/>
                <w:sz w:val="32"/>
                <w:szCs w:val="32"/>
              </w:rPr>
              <w:t>/apps</w:t>
            </w:r>
          </w:p>
        </w:tc>
      </w:tr>
      <w:tr w:rsidR="007A3033" w:rsidRPr="009971F1" w14:paraId="43FCB845" w14:textId="7CA7F218" w:rsidTr="00280615">
        <w:tc>
          <w:tcPr>
            <w:tcW w:w="2122" w:type="dxa"/>
          </w:tcPr>
          <w:p w14:paraId="285A4CBD" w14:textId="6F9EDD28" w:rsidR="00E639A1" w:rsidRPr="006B1D43" w:rsidRDefault="009971F1">
            <w:pPr>
              <w:rPr>
                <w:b/>
                <w:bCs/>
                <w:sz w:val="24"/>
                <w:szCs w:val="24"/>
              </w:rPr>
            </w:pPr>
            <w:r w:rsidRPr="006B1D43">
              <w:rPr>
                <w:b/>
                <w:bCs/>
                <w:sz w:val="24"/>
                <w:szCs w:val="24"/>
              </w:rPr>
              <w:t>English</w:t>
            </w:r>
          </w:p>
        </w:tc>
        <w:tc>
          <w:tcPr>
            <w:tcW w:w="2551" w:type="dxa"/>
          </w:tcPr>
          <w:p w14:paraId="4F1603AE" w14:textId="436E9F4F" w:rsidR="00E639A1" w:rsidRPr="006B1D43" w:rsidRDefault="009971F1">
            <w:pPr>
              <w:rPr>
                <w:b/>
                <w:bCs/>
                <w:sz w:val="24"/>
                <w:szCs w:val="24"/>
              </w:rPr>
            </w:pPr>
            <w:r w:rsidRPr="006B1D43">
              <w:rPr>
                <w:b/>
                <w:bCs/>
                <w:sz w:val="24"/>
                <w:szCs w:val="24"/>
              </w:rPr>
              <w:t xml:space="preserve">Reading </w:t>
            </w:r>
          </w:p>
          <w:p w14:paraId="55E5CCA0" w14:textId="77777777" w:rsidR="009971F1" w:rsidRPr="006B1D43" w:rsidRDefault="009971F1">
            <w:pPr>
              <w:rPr>
                <w:b/>
                <w:bCs/>
                <w:sz w:val="24"/>
                <w:szCs w:val="24"/>
              </w:rPr>
            </w:pPr>
          </w:p>
          <w:p w14:paraId="3D26FA4E" w14:textId="77777777" w:rsidR="009971F1" w:rsidRPr="006B1D43" w:rsidRDefault="009971F1">
            <w:pPr>
              <w:rPr>
                <w:b/>
                <w:bCs/>
                <w:sz w:val="24"/>
                <w:szCs w:val="24"/>
              </w:rPr>
            </w:pPr>
          </w:p>
          <w:p w14:paraId="6943E965" w14:textId="77777777" w:rsidR="009971F1" w:rsidRPr="006B1D43" w:rsidRDefault="009971F1">
            <w:pPr>
              <w:rPr>
                <w:b/>
                <w:bCs/>
                <w:sz w:val="24"/>
                <w:szCs w:val="24"/>
              </w:rPr>
            </w:pPr>
          </w:p>
          <w:p w14:paraId="0F96F932" w14:textId="77777777" w:rsidR="009971F1" w:rsidRPr="006B1D43" w:rsidRDefault="009971F1">
            <w:pPr>
              <w:rPr>
                <w:b/>
                <w:bCs/>
                <w:sz w:val="24"/>
                <w:szCs w:val="24"/>
              </w:rPr>
            </w:pPr>
          </w:p>
          <w:p w14:paraId="4E596F1F" w14:textId="5A05B185" w:rsidR="00933719" w:rsidRDefault="00933719">
            <w:pPr>
              <w:rPr>
                <w:b/>
                <w:bCs/>
                <w:sz w:val="24"/>
                <w:szCs w:val="24"/>
              </w:rPr>
            </w:pPr>
          </w:p>
          <w:p w14:paraId="277810F6" w14:textId="442F7872" w:rsidR="001D1B0B" w:rsidRDefault="001D1B0B">
            <w:pPr>
              <w:rPr>
                <w:b/>
                <w:bCs/>
                <w:sz w:val="24"/>
                <w:szCs w:val="24"/>
              </w:rPr>
            </w:pPr>
          </w:p>
          <w:p w14:paraId="6C2C8767" w14:textId="77777777" w:rsidR="001D1B0B" w:rsidRDefault="001D1B0B">
            <w:pPr>
              <w:rPr>
                <w:b/>
                <w:bCs/>
                <w:sz w:val="24"/>
                <w:szCs w:val="24"/>
              </w:rPr>
            </w:pPr>
          </w:p>
          <w:p w14:paraId="24FED0B9" w14:textId="77777777" w:rsidR="00394156" w:rsidRDefault="00394156">
            <w:pPr>
              <w:rPr>
                <w:b/>
                <w:bCs/>
                <w:sz w:val="24"/>
                <w:szCs w:val="24"/>
              </w:rPr>
            </w:pPr>
          </w:p>
          <w:p w14:paraId="5E9A1B41" w14:textId="77777777" w:rsidR="00394156" w:rsidRDefault="00394156">
            <w:pPr>
              <w:rPr>
                <w:b/>
                <w:bCs/>
                <w:sz w:val="24"/>
                <w:szCs w:val="24"/>
              </w:rPr>
            </w:pPr>
          </w:p>
          <w:p w14:paraId="5914627B" w14:textId="266DA7A4" w:rsidR="00394156" w:rsidRDefault="00394156">
            <w:pPr>
              <w:rPr>
                <w:b/>
                <w:bCs/>
                <w:sz w:val="24"/>
                <w:szCs w:val="24"/>
              </w:rPr>
            </w:pPr>
          </w:p>
          <w:p w14:paraId="57C5053C" w14:textId="77777777" w:rsidR="00AE4918" w:rsidRDefault="00AE4918">
            <w:pPr>
              <w:rPr>
                <w:b/>
                <w:bCs/>
                <w:sz w:val="24"/>
                <w:szCs w:val="24"/>
              </w:rPr>
            </w:pPr>
          </w:p>
          <w:p w14:paraId="3BFB4599" w14:textId="77777777" w:rsidR="005807FE" w:rsidRDefault="005807FE">
            <w:pPr>
              <w:rPr>
                <w:b/>
                <w:bCs/>
                <w:sz w:val="24"/>
                <w:szCs w:val="24"/>
              </w:rPr>
            </w:pPr>
          </w:p>
          <w:p w14:paraId="5C423482" w14:textId="77777777" w:rsidR="005807FE" w:rsidRDefault="005807FE">
            <w:pPr>
              <w:rPr>
                <w:b/>
                <w:bCs/>
                <w:sz w:val="24"/>
                <w:szCs w:val="24"/>
              </w:rPr>
            </w:pPr>
          </w:p>
          <w:p w14:paraId="2FB18FB1" w14:textId="31A9DAF8" w:rsidR="009971F1" w:rsidRDefault="009971F1">
            <w:pPr>
              <w:rPr>
                <w:b/>
                <w:bCs/>
                <w:sz w:val="24"/>
                <w:szCs w:val="24"/>
              </w:rPr>
            </w:pPr>
            <w:r w:rsidRPr="006B1D43">
              <w:rPr>
                <w:b/>
                <w:bCs/>
                <w:sz w:val="24"/>
                <w:szCs w:val="24"/>
              </w:rPr>
              <w:t xml:space="preserve">Phonics </w:t>
            </w:r>
          </w:p>
          <w:p w14:paraId="592614F5" w14:textId="77777777" w:rsidR="00394156" w:rsidRDefault="00394156">
            <w:pPr>
              <w:rPr>
                <w:b/>
                <w:bCs/>
                <w:sz w:val="24"/>
                <w:szCs w:val="24"/>
              </w:rPr>
            </w:pPr>
          </w:p>
          <w:p w14:paraId="08FBA782" w14:textId="77777777" w:rsidR="001D1B0B" w:rsidRDefault="001D1B0B">
            <w:pPr>
              <w:rPr>
                <w:b/>
                <w:bCs/>
                <w:sz w:val="24"/>
                <w:szCs w:val="24"/>
              </w:rPr>
            </w:pPr>
          </w:p>
          <w:p w14:paraId="2F708A56" w14:textId="77777777" w:rsidR="001D1B0B" w:rsidRDefault="001D1B0B">
            <w:pPr>
              <w:rPr>
                <w:b/>
                <w:bCs/>
                <w:sz w:val="24"/>
                <w:szCs w:val="24"/>
              </w:rPr>
            </w:pPr>
          </w:p>
          <w:p w14:paraId="105FBE2F" w14:textId="77777777" w:rsidR="001D1B0B" w:rsidRDefault="001D1B0B">
            <w:pPr>
              <w:rPr>
                <w:b/>
                <w:bCs/>
                <w:sz w:val="24"/>
                <w:szCs w:val="24"/>
              </w:rPr>
            </w:pPr>
          </w:p>
          <w:p w14:paraId="2D2A98EE" w14:textId="77777777" w:rsidR="001D1B0B" w:rsidRDefault="001D1B0B">
            <w:pPr>
              <w:rPr>
                <w:b/>
                <w:bCs/>
                <w:sz w:val="24"/>
                <w:szCs w:val="24"/>
              </w:rPr>
            </w:pPr>
          </w:p>
          <w:p w14:paraId="7C731040" w14:textId="77777777" w:rsidR="001D1B0B" w:rsidRDefault="001D1B0B">
            <w:pPr>
              <w:rPr>
                <w:b/>
                <w:bCs/>
                <w:sz w:val="24"/>
                <w:szCs w:val="24"/>
              </w:rPr>
            </w:pPr>
          </w:p>
          <w:p w14:paraId="6446B182" w14:textId="77777777" w:rsidR="001D1B0B" w:rsidRDefault="001D1B0B">
            <w:pPr>
              <w:rPr>
                <w:b/>
                <w:bCs/>
                <w:sz w:val="24"/>
                <w:szCs w:val="24"/>
              </w:rPr>
            </w:pPr>
          </w:p>
          <w:p w14:paraId="41462D8F" w14:textId="5922E723" w:rsidR="001D1B0B" w:rsidRDefault="001D1B0B">
            <w:pPr>
              <w:rPr>
                <w:b/>
                <w:bCs/>
                <w:sz w:val="24"/>
                <w:szCs w:val="24"/>
              </w:rPr>
            </w:pPr>
          </w:p>
          <w:p w14:paraId="2B0A213A" w14:textId="3EA97D0C" w:rsidR="008C0E80" w:rsidRDefault="008C0E80">
            <w:pPr>
              <w:rPr>
                <w:b/>
                <w:bCs/>
                <w:sz w:val="24"/>
                <w:szCs w:val="24"/>
              </w:rPr>
            </w:pPr>
          </w:p>
          <w:p w14:paraId="072EFA13" w14:textId="77777777" w:rsidR="008C0E80" w:rsidRDefault="008C0E80">
            <w:pPr>
              <w:rPr>
                <w:b/>
                <w:bCs/>
                <w:sz w:val="24"/>
                <w:szCs w:val="24"/>
              </w:rPr>
            </w:pPr>
          </w:p>
          <w:p w14:paraId="2EAF203D" w14:textId="4277F511" w:rsidR="001D1B0B" w:rsidRDefault="001D1B0B">
            <w:pPr>
              <w:rPr>
                <w:b/>
                <w:bCs/>
                <w:sz w:val="24"/>
                <w:szCs w:val="24"/>
              </w:rPr>
            </w:pPr>
          </w:p>
          <w:p w14:paraId="0F015988" w14:textId="3A393C04" w:rsidR="00566A23" w:rsidRDefault="00566A23">
            <w:pPr>
              <w:rPr>
                <w:b/>
                <w:bCs/>
                <w:sz w:val="24"/>
                <w:szCs w:val="24"/>
              </w:rPr>
            </w:pPr>
          </w:p>
          <w:p w14:paraId="40C03327" w14:textId="77777777" w:rsidR="00AE4918" w:rsidRDefault="00AE4918">
            <w:pPr>
              <w:rPr>
                <w:b/>
                <w:bCs/>
                <w:sz w:val="24"/>
                <w:szCs w:val="24"/>
              </w:rPr>
            </w:pPr>
          </w:p>
          <w:p w14:paraId="763B6F3D" w14:textId="61275BDD" w:rsidR="002361E4" w:rsidRDefault="002361E4">
            <w:pPr>
              <w:rPr>
                <w:b/>
                <w:bCs/>
                <w:sz w:val="24"/>
                <w:szCs w:val="24"/>
              </w:rPr>
            </w:pPr>
          </w:p>
          <w:p w14:paraId="3DFC0BEC" w14:textId="09622006" w:rsidR="002361E4" w:rsidRDefault="002361E4">
            <w:pPr>
              <w:rPr>
                <w:b/>
                <w:bCs/>
                <w:sz w:val="24"/>
                <w:szCs w:val="24"/>
              </w:rPr>
            </w:pPr>
          </w:p>
          <w:p w14:paraId="14733E01" w14:textId="241E6C34" w:rsidR="002361E4" w:rsidRDefault="002361E4">
            <w:pPr>
              <w:rPr>
                <w:b/>
                <w:bCs/>
                <w:sz w:val="24"/>
                <w:szCs w:val="24"/>
              </w:rPr>
            </w:pPr>
          </w:p>
          <w:p w14:paraId="3E29D770" w14:textId="63C2E97B" w:rsidR="002361E4" w:rsidRDefault="002361E4">
            <w:pPr>
              <w:rPr>
                <w:b/>
                <w:bCs/>
                <w:sz w:val="24"/>
                <w:szCs w:val="24"/>
              </w:rPr>
            </w:pPr>
          </w:p>
          <w:p w14:paraId="4783EDD2" w14:textId="77777777" w:rsidR="00B158A0" w:rsidRDefault="00B158A0">
            <w:pPr>
              <w:rPr>
                <w:b/>
                <w:bCs/>
                <w:sz w:val="24"/>
                <w:szCs w:val="24"/>
              </w:rPr>
            </w:pPr>
          </w:p>
          <w:p w14:paraId="00E7B29D" w14:textId="77777777" w:rsidR="002361E4" w:rsidRDefault="002361E4">
            <w:pPr>
              <w:rPr>
                <w:b/>
                <w:bCs/>
                <w:sz w:val="24"/>
                <w:szCs w:val="24"/>
              </w:rPr>
            </w:pPr>
          </w:p>
          <w:p w14:paraId="4B140185" w14:textId="0DE14BBC" w:rsidR="00CF17D2" w:rsidRDefault="00566A23">
            <w:pPr>
              <w:rPr>
                <w:b/>
                <w:bCs/>
                <w:sz w:val="24"/>
                <w:szCs w:val="24"/>
              </w:rPr>
            </w:pPr>
            <w:r>
              <w:rPr>
                <w:b/>
                <w:bCs/>
                <w:sz w:val="24"/>
                <w:szCs w:val="24"/>
              </w:rPr>
              <w:t>Spellings</w:t>
            </w:r>
          </w:p>
          <w:p w14:paraId="2218B777" w14:textId="77777777" w:rsidR="005807FE" w:rsidRDefault="005807FE">
            <w:pPr>
              <w:rPr>
                <w:b/>
                <w:bCs/>
                <w:sz w:val="24"/>
                <w:szCs w:val="24"/>
              </w:rPr>
            </w:pPr>
          </w:p>
          <w:p w14:paraId="0E02C520" w14:textId="77777777" w:rsidR="005807FE" w:rsidRDefault="005807FE">
            <w:pPr>
              <w:rPr>
                <w:b/>
                <w:bCs/>
                <w:sz w:val="24"/>
                <w:szCs w:val="24"/>
              </w:rPr>
            </w:pPr>
          </w:p>
          <w:p w14:paraId="7632A907" w14:textId="77777777" w:rsidR="005807FE" w:rsidRDefault="005807FE">
            <w:pPr>
              <w:rPr>
                <w:b/>
                <w:bCs/>
                <w:sz w:val="24"/>
                <w:szCs w:val="24"/>
              </w:rPr>
            </w:pPr>
          </w:p>
          <w:p w14:paraId="2B3EB612" w14:textId="212DD435" w:rsidR="001D1B0B" w:rsidRPr="006B1D43" w:rsidRDefault="001D1B0B">
            <w:pPr>
              <w:rPr>
                <w:b/>
                <w:bCs/>
                <w:sz w:val="24"/>
                <w:szCs w:val="24"/>
              </w:rPr>
            </w:pPr>
            <w:r>
              <w:rPr>
                <w:b/>
                <w:bCs/>
                <w:sz w:val="24"/>
                <w:szCs w:val="24"/>
              </w:rPr>
              <w:lastRenderedPageBreak/>
              <w:t>Writing</w:t>
            </w:r>
          </w:p>
        </w:tc>
        <w:tc>
          <w:tcPr>
            <w:tcW w:w="6032" w:type="dxa"/>
          </w:tcPr>
          <w:p w14:paraId="0484E462" w14:textId="3B4B543F" w:rsidR="00197C22" w:rsidRPr="000F3871" w:rsidRDefault="005350E2">
            <w:pPr>
              <w:rPr>
                <w:sz w:val="24"/>
                <w:szCs w:val="24"/>
              </w:rPr>
            </w:pPr>
            <w:r>
              <w:rPr>
                <w:b/>
                <w:bCs/>
                <w:sz w:val="24"/>
                <w:szCs w:val="24"/>
              </w:rPr>
              <w:lastRenderedPageBreak/>
              <w:t xml:space="preserve">Two Little Frogs </w:t>
            </w:r>
            <w:r w:rsidR="000F3871">
              <w:rPr>
                <w:b/>
                <w:bCs/>
                <w:sz w:val="24"/>
                <w:szCs w:val="24"/>
              </w:rPr>
              <w:t>-</w:t>
            </w:r>
            <w:r w:rsidR="000F3871" w:rsidRPr="000F3871">
              <w:rPr>
                <w:sz w:val="24"/>
                <w:szCs w:val="24"/>
              </w:rPr>
              <w:t>complete any pages you may not have completed already.</w:t>
            </w:r>
          </w:p>
          <w:p w14:paraId="4515CD82" w14:textId="2710D903" w:rsidR="00951B49" w:rsidRDefault="00951B49">
            <w:pPr>
              <w:rPr>
                <w:sz w:val="24"/>
                <w:szCs w:val="24"/>
              </w:rPr>
            </w:pPr>
          </w:p>
          <w:p w14:paraId="4C620BE6" w14:textId="7862176A" w:rsidR="00310A78" w:rsidRDefault="00310A78">
            <w:pPr>
              <w:rPr>
                <w:sz w:val="24"/>
                <w:szCs w:val="24"/>
              </w:rPr>
            </w:pPr>
            <w:r w:rsidRPr="00310A78">
              <w:rPr>
                <w:b/>
                <w:bCs/>
                <w:sz w:val="24"/>
                <w:szCs w:val="24"/>
              </w:rPr>
              <w:t>Reading comprehension</w:t>
            </w:r>
            <w:r>
              <w:rPr>
                <w:sz w:val="24"/>
                <w:szCs w:val="24"/>
              </w:rPr>
              <w:t xml:space="preserve"> – The story of Thomas Edison (see attachments)</w:t>
            </w:r>
          </w:p>
          <w:p w14:paraId="60412240" w14:textId="77777777" w:rsidR="000F3871" w:rsidRDefault="000F3871">
            <w:pPr>
              <w:rPr>
                <w:sz w:val="24"/>
                <w:szCs w:val="24"/>
              </w:rPr>
            </w:pPr>
          </w:p>
          <w:p w14:paraId="334694DD" w14:textId="2652A0DD" w:rsidR="00CF17D2" w:rsidRDefault="00CF17D2">
            <w:pPr>
              <w:rPr>
                <w:sz w:val="24"/>
                <w:szCs w:val="24"/>
              </w:rPr>
            </w:pPr>
          </w:p>
          <w:p w14:paraId="2723ADBE" w14:textId="52CFAF4C" w:rsidR="009971F1" w:rsidRDefault="00197C22">
            <w:pPr>
              <w:rPr>
                <w:sz w:val="24"/>
                <w:szCs w:val="24"/>
              </w:rPr>
            </w:pPr>
            <w:r>
              <w:rPr>
                <w:sz w:val="24"/>
                <w:szCs w:val="24"/>
              </w:rPr>
              <w:lastRenderedPageBreak/>
              <w:t>Oxford Readers are available in ebook form on the oxford owl website</w:t>
            </w:r>
          </w:p>
          <w:p w14:paraId="635A99EE" w14:textId="77777777" w:rsidR="00BA3458" w:rsidRPr="00BA3458" w:rsidRDefault="00BA3458" w:rsidP="00BA3458">
            <w:pPr>
              <w:rPr>
                <w:sz w:val="24"/>
                <w:szCs w:val="24"/>
              </w:rPr>
            </w:pPr>
            <w:r w:rsidRPr="00BA3458">
              <w:rPr>
                <w:sz w:val="24"/>
                <w:szCs w:val="24"/>
              </w:rPr>
              <w:t>Folens are offering free access to over 330 Collins Big Cat ebooks and printable worksheets</w:t>
            </w:r>
          </w:p>
          <w:p w14:paraId="6B2B3432" w14:textId="53BC04CF" w:rsidR="00197C22" w:rsidRDefault="00197C22">
            <w:pPr>
              <w:rPr>
                <w:sz w:val="24"/>
                <w:szCs w:val="24"/>
              </w:rPr>
            </w:pPr>
          </w:p>
          <w:p w14:paraId="4DFEA5BE" w14:textId="66293AB6" w:rsidR="000F3871" w:rsidRDefault="001D1B0B">
            <w:pPr>
              <w:rPr>
                <w:sz w:val="24"/>
                <w:szCs w:val="24"/>
              </w:rPr>
            </w:pPr>
            <w:r w:rsidRPr="00EA5BD6">
              <w:rPr>
                <w:b/>
                <w:bCs/>
                <w:sz w:val="24"/>
                <w:szCs w:val="24"/>
              </w:rPr>
              <w:t>Reading Zone Activity book</w:t>
            </w:r>
            <w:r>
              <w:rPr>
                <w:sz w:val="24"/>
                <w:szCs w:val="24"/>
              </w:rPr>
              <w:t xml:space="preserve"> – complete </w:t>
            </w:r>
            <w:r w:rsidR="002957A9">
              <w:rPr>
                <w:sz w:val="24"/>
                <w:szCs w:val="24"/>
              </w:rPr>
              <w:t>at your leisure</w:t>
            </w:r>
          </w:p>
          <w:p w14:paraId="748496CA" w14:textId="77777777" w:rsidR="000F3871" w:rsidRDefault="000F3871">
            <w:pPr>
              <w:rPr>
                <w:sz w:val="24"/>
                <w:szCs w:val="24"/>
              </w:rPr>
            </w:pPr>
          </w:p>
          <w:p w14:paraId="69039AB1" w14:textId="58C81384" w:rsidR="009971F1" w:rsidRDefault="009971F1">
            <w:pPr>
              <w:rPr>
                <w:b/>
                <w:bCs/>
                <w:sz w:val="24"/>
                <w:szCs w:val="24"/>
              </w:rPr>
            </w:pPr>
            <w:r w:rsidRPr="006B1D43">
              <w:rPr>
                <w:b/>
                <w:bCs/>
                <w:sz w:val="24"/>
                <w:szCs w:val="24"/>
              </w:rPr>
              <w:t xml:space="preserve">Just Phonics workbook pg </w:t>
            </w:r>
            <w:r w:rsidR="00951B49">
              <w:rPr>
                <w:b/>
                <w:bCs/>
                <w:sz w:val="24"/>
                <w:szCs w:val="24"/>
              </w:rPr>
              <w:t>8</w:t>
            </w:r>
            <w:r w:rsidR="000F3871">
              <w:rPr>
                <w:b/>
                <w:bCs/>
                <w:sz w:val="24"/>
                <w:szCs w:val="24"/>
              </w:rPr>
              <w:t>5 – 87 (Revision)</w:t>
            </w:r>
          </w:p>
          <w:p w14:paraId="67C3C6F3" w14:textId="13996F1E" w:rsidR="00116E17" w:rsidRDefault="009C5F53">
            <w:pPr>
              <w:rPr>
                <w:sz w:val="24"/>
                <w:szCs w:val="24"/>
              </w:rPr>
            </w:pPr>
            <w:r w:rsidRPr="009C5F53">
              <w:rPr>
                <w:sz w:val="24"/>
                <w:szCs w:val="24"/>
              </w:rPr>
              <w:t>These are revis</w:t>
            </w:r>
            <w:r>
              <w:rPr>
                <w:sz w:val="24"/>
                <w:szCs w:val="24"/>
              </w:rPr>
              <w:t>i</w:t>
            </w:r>
            <w:r w:rsidRPr="009C5F53">
              <w:rPr>
                <w:sz w:val="24"/>
                <w:szCs w:val="24"/>
              </w:rPr>
              <w:t>on pages which encourage your child to revise the sounds, blends and digraphs they have covered this year.</w:t>
            </w:r>
          </w:p>
          <w:p w14:paraId="758D4E0D" w14:textId="77777777" w:rsidR="009C5F53" w:rsidRPr="009C5F53" w:rsidRDefault="009C5F53">
            <w:pPr>
              <w:rPr>
                <w:sz w:val="24"/>
                <w:szCs w:val="24"/>
              </w:rPr>
            </w:pPr>
          </w:p>
          <w:p w14:paraId="027E4962" w14:textId="77777777" w:rsidR="000A13DD" w:rsidRDefault="009C5F53" w:rsidP="009C5F53">
            <w:pPr>
              <w:rPr>
                <w:sz w:val="24"/>
                <w:szCs w:val="24"/>
              </w:rPr>
            </w:pPr>
            <w:r>
              <w:rPr>
                <w:sz w:val="24"/>
                <w:szCs w:val="24"/>
              </w:rPr>
              <w:t xml:space="preserve">Dictation is a great way to encourage your child to use </w:t>
            </w:r>
            <w:r w:rsidR="000A13DD">
              <w:rPr>
                <w:sz w:val="24"/>
                <w:szCs w:val="24"/>
              </w:rPr>
              <w:t>their knowledge of sounds/phonics to write.  Encourage him/her to write the sentences independently and correct them together afterwards.</w:t>
            </w:r>
          </w:p>
          <w:p w14:paraId="5EC08092" w14:textId="76AA68AA" w:rsidR="009C5F53" w:rsidRPr="009C5F53" w:rsidRDefault="009C5F53" w:rsidP="009C5F53">
            <w:pPr>
              <w:rPr>
                <w:sz w:val="24"/>
                <w:szCs w:val="24"/>
              </w:rPr>
            </w:pPr>
            <w:r w:rsidRPr="009C5F53">
              <w:rPr>
                <w:sz w:val="24"/>
                <w:szCs w:val="24"/>
              </w:rPr>
              <w:t>On page 86 the following sentences can be dictated for your child to write</w:t>
            </w:r>
            <w:r>
              <w:rPr>
                <w:sz w:val="24"/>
                <w:szCs w:val="24"/>
              </w:rPr>
              <w:t>:</w:t>
            </w:r>
          </w:p>
          <w:p w14:paraId="343F2949" w14:textId="2457847E" w:rsidR="009C5F53" w:rsidRDefault="009C5F53" w:rsidP="009C5F53">
            <w:pPr>
              <w:pStyle w:val="ListParagraph"/>
              <w:numPr>
                <w:ilvl w:val="0"/>
                <w:numId w:val="14"/>
              </w:numPr>
              <w:rPr>
                <w:sz w:val="24"/>
                <w:szCs w:val="24"/>
              </w:rPr>
            </w:pPr>
            <w:r w:rsidRPr="009C5F53">
              <w:rPr>
                <w:sz w:val="24"/>
                <w:szCs w:val="24"/>
              </w:rPr>
              <w:t>The seaweed is next to the starfish and the shell.</w:t>
            </w:r>
          </w:p>
          <w:p w14:paraId="0A929F61" w14:textId="66C297A9" w:rsidR="009C5F53" w:rsidRDefault="009C5F53" w:rsidP="009C5F53">
            <w:pPr>
              <w:pStyle w:val="ListParagraph"/>
              <w:numPr>
                <w:ilvl w:val="0"/>
                <w:numId w:val="14"/>
              </w:numPr>
              <w:rPr>
                <w:sz w:val="24"/>
                <w:szCs w:val="24"/>
              </w:rPr>
            </w:pPr>
            <w:r w:rsidRPr="009C5F53">
              <w:rPr>
                <w:sz w:val="24"/>
                <w:szCs w:val="24"/>
              </w:rPr>
              <w:t>The starfish and the jellyfish are on the sand next to the bucket.</w:t>
            </w:r>
          </w:p>
          <w:p w14:paraId="2A01EA53" w14:textId="3005C25E" w:rsidR="009C5F53" w:rsidRDefault="009C5F53" w:rsidP="009C5F53">
            <w:pPr>
              <w:pStyle w:val="ListParagraph"/>
              <w:numPr>
                <w:ilvl w:val="0"/>
                <w:numId w:val="14"/>
              </w:numPr>
              <w:rPr>
                <w:sz w:val="24"/>
                <w:szCs w:val="24"/>
              </w:rPr>
            </w:pPr>
            <w:r w:rsidRPr="009C5F53">
              <w:rPr>
                <w:sz w:val="24"/>
                <w:szCs w:val="24"/>
              </w:rPr>
              <w:t>The bucket is next to the blanket.</w:t>
            </w:r>
          </w:p>
          <w:p w14:paraId="060F2DE0" w14:textId="093AE93B" w:rsidR="009C5F53" w:rsidRPr="009C5F53" w:rsidRDefault="009C5F53" w:rsidP="009C5F53">
            <w:pPr>
              <w:pStyle w:val="ListParagraph"/>
              <w:numPr>
                <w:ilvl w:val="0"/>
                <w:numId w:val="14"/>
              </w:numPr>
              <w:rPr>
                <w:sz w:val="24"/>
                <w:szCs w:val="24"/>
              </w:rPr>
            </w:pPr>
            <w:r w:rsidRPr="009C5F53">
              <w:rPr>
                <w:sz w:val="24"/>
                <w:szCs w:val="24"/>
              </w:rPr>
              <w:t>The children fish with nets in the warm rock pool.</w:t>
            </w:r>
          </w:p>
          <w:p w14:paraId="7A92EE3C" w14:textId="737A90D5" w:rsidR="00566A23" w:rsidRDefault="00566A23" w:rsidP="00566A23">
            <w:pPr>
              <w:rPr>
                <w:sz w:val="24"/>
                <w:szCs w:val="24"/>
              </w:rPr>
            </w:pPr>
          </w:p>
          <w:p w14:paraId="2B5A4E3B" w14:textId="303C4DAC" w:rsidR="00566A23" w:rsidRPr="00566A23" w:rsidRDefault="00566A23" w:rsidP="00566A23">
            <w:pPr>
              <w:rPr>
                <w:b/>
                <w:i/>
                <w:sz w:val="24"/>
                <w:szCs w:val="24"/>
              </w:rPr>
            </w:pPr>
            <w:r w:rsidRPr="00566A23">
              <w:rPr>
                <w:sz w:val="24"/>
                <w:szCs w:val="24"/>
              </w:rPr>
              <w:t xml:space="preserve">Spelling tests can be done if you wish by following on from where we left off in our </w:t>
            </w:r>
            <w:r w:rsidRPr="00843D1F">
              <w:rPr>
                <w:b/>
                <w:bCs/>
                <w:sz w:val="24"/>
                <w:szCs w:val="24"/>
              </w:rPr>
              <w:t>‘Spelling made Fun’</w:t>
            </w:r>
            <w:r w:rsidRPr="00566A23">
              <w:rPr>
                <w:sz w:val="24"/>
                <w:szCs w:val="24"/>
              </w:rPr>
              <w:t xml:space="preserve"> workbook.</w:t>
            </w:r>
            <w:r w:rsidRPr="00566A23">
              <w:rPr>
                <w:b/>
                <w:i/>
                <w:sz w:val="24"/>
                <w:szCs w:val="24"/>
              </w:rPr>
              <w:t xml:space="preserve"> </w:t>
            </w:r>
            <w:r w:rsidRPr="00566A23">
              <w:rPr>
                <w:sz w:val="24"/>
                <w:szCs w:val="24"/>
              </w:rPr>
              <w:t>The related chapters can be completed week to week.</w:t>
            </w:r>
          </w:p>
          <w:p w14:paraId="088D679A" w14:textId="77777777" w:rsidR="00457919" w:rsidRPr="00457919" w:rsidRDefault="00457919" w:rsidP="00457919">
            <w:pPr>
              <w:pStyle w:val="ListParagraph"/>
              <w:rPr>
                <w:sz w:val="24"/>
                <w:szCs w:val="24"/>
              </w:rPr>
            </w:pPr>
          </w:p>
          <w:p w14:paraId="192E7CA5" w14:textId="6102B276" w:rsidR="009971F1" w:rsidRDefault="009971F1">
            <w:pPr>
              <w:rPr>
                <w:b/>
                <w:bCs/>
                <w:sz w:val="24"/>
                <w:szCs w:val="24"/>
              </w:rPr>
            </w:pPr>
            <w:r w:rsidRPr="006B1D43">
              <w:rPr>
                <w:b/>
                <w:bCs/>
                <w:sz w:val="24"/>
                <w:szCs w:val="24"/>
              </w:rPr>
              <w:lastRenderedPageBreak/>
              <w:t xml:space="preserve">Just Handwriting pg </w:t>
            </w:r>
            <w:r w:rsidR="000A13DD">
              <w:rPr>
                <w:b/>
                <w:bCs/>
                <w:sz w:val="24"/>
                <w:szCs w:val="24"/>
              </w:rPr>
              <w:t>41 – 43</w:t>
            </w:r>
          </w:p>
          <w:p w14:paraId="0D5E061F" w14:textId="5678EB19" w:rsidR="00116E17" w:rsidRDefault="000A13DD">
            <w:pPr>
              <w:rPr>
                <w:sz w:val="24"/>
                <w:szCs w:val="24"/>
              </w:rPr>
            </w:pPr>
            <w:r>
              <w:rPr>
                <w:sz w:val="24"/>
                <w:szCs w:val="24"/>
              </w:rPr>
              <w:t>Capital Letters Q, G, S, Z</w:t>
            </w:r>
          </w:p>
          <w:p w14:paraId="210B8E40" w14:textId="77777777" w:rsidR="009971F1" w:rsidRPr="006B1D43" w:rsidRDefault="009971F1">
            <w:pPr>
              <w:rPr>
                <w:sz w:val="24"/>
                <w:szCs w:val="24"/>
              </w:rPr>
            </w:pPr>
          </w:p>
          <w:p w14:paraId="4108F027" w14:textId="2E0BCE2D" w:rsidR="006B1D43" w:rsidRPr="00197C22" w:rsidRDefault="009971F1" w:rsidP="00197C22">
            <w:pPr>
              <w:rPr>
                <w:b/>
                <w:bCs/>
                <w:sz w:val="24"/>
                <w:szCs w:val="24"/>
              </w:rPr>
            </w:pPr>
            <w:r w:rsidRPr="006B1D43">
              <w:rPr>
                <w:b/>
                <w:bCs/>
                <w:sz w:val="24"/>
                <w:szCs w:val="24"/>
              </w:rPr>
              <w:t>Other activities:</w:t>
            </w:r>
          </w:p>
          <w:p w14:paraId="394DB4A9" w14:textId="27EA73A6" w:rsidR="00CF17D2" w:rsidRPr="00257FD9" w:rsidRDefault="009971F1" w:rsidP="00257FD9">
            <w:pPr>
              <w:pStyle w:val="ListParagraph"/>
              <w:numPr>
                <w:ilvl w:val="0"/>
                <w:numId w:val="1"/>
              </w:numPr>
              <w:ind w:left="313"/>
              <w:rPr>
                <w:sz w:val="24"/>
                <w:szCs w:val="24"/>
              </w:rPr>
            </w:pPr>
            <w:r w:rsidRPr="006B1D43">
              <w:rPr>
                <w:sz w:val="24"/>
                <w:szCs w:val="24"/>
              </w:rPr>
              <w:t>Encourage your child to</w:t>
            </w:r>
            <w:r w:rsidR="00197C22">
              <w:rPr>
                <w:sz w:val="24"/>
                <w:szCs w:val="24"/>
              </w:rPr>
              <w:t xml:space="preserve"> keep a diary/</w:t>
            </w:r>
            <w:r w:rsidRPr="006B1D43">
              <w:rPr>
                <w:sz w:val="24"/>
                <w:szCs w:val="24"/>
              </w:rPr>
              <w:t>write their own News daily i.e. Day,</w:t>
            </w:r>
            <w:r w:rsidR="00197C22">
              <w:rPr>
                <w:sz w:val="24"/>
                <w:szCs w:val="24"/>
              </w:rPr>
              <w:t xml:space="preserve"> date,</w:t>
            </w:r>
            <w:r w:rsidRPr="006B1D43">
              <w:rPr>
                <w:sz w:val="24"/>
                <w:szCs w:val="24"/>
              </w:rPr>
              <w:t xml:space="preserve"> weather, </w:t>
            </w:r>
            <w:r w:rsidR="00197C22">
              <w:rPr>
                <w:sz w:val="24"/>
                <w:szCs w:val="24"/>
              </w:rPr>
              <w:t>some</w:t>
            </w:r>
            <w:r w:rsidRPr="006B1D43">
              <w:rPr>
                <w:sz w:val="24"/>
                <w:szCs w:val="24"/>
              </w:rPr>
              <w:t xml:space="preserve"> thing</w:t>
            </w:r>
            <w:r w:rsidR="00197C22">
              <w:rPr>
                <w:sz w:val="24"/>
                <w:szCs w:val="24"/>
              </w:rPr>
              <w:t>s</w:t>
            </w:r>
            <w:r w:rsidRPr="006B1D43">
              <w:rPr>
                <w:sz w:val="24"/>
                <w:szCs w:val="24"/>
              </w:rPr>
              <w:t xml:space="preserve"> they did the previous day</w:t>
            </w:r>
            <w:r w:rsidR="008A2F14">
              <w:rPr>
                <w:sz w:val="24"/>
                <w:szCs w:val="24"/>
              </w:rPr>
              <w:t xml:space="preserve"> etc.</w:t>
            </w:r>
          </w:p>
          <w:p w14:paraId="1208112A" w14:textId="188039D7" w:rsidR="00B56445" w:rsidRDefault="00B56445" w:rsidP="006B1D43">
            <w:pPr>
              <w:pStyle w:val="ListParagraph"/>
              <w:numPr>
                <w:ilvl w:val="0"/>
                <w:numId w:val="1"/>
              </w:numPr>
              <w:ind w:left="313"/>
              <w:rPr>
                <w:sz w:val="24"/>
                <w:szCs w:val="24"/>
              </w:rPr>
            </w:pPr>
            <w:r>
              <w:rPr>
                <w:sz w:val="24"/>
                <w:szCs w:val="24"/>
              </w:rPr>
              <w:t>Write about a character/an event in a story you are reading at home</w:t>
            </w:r>
          </w:p>
          <w:p w14:paraId="6B9BD75A" w14:textId="06C0DCD5" w:rsidR="002361E4" w:rsidRPr="000A13DD" w:rsidRDefault="00F50111" w:rsidP="000A13DD">
            <w:pPr>
              <w:pStyle w:val="ListParagraph"/>
              <w:numPr>
                <w:ilvl w:val="0"/>
                <w:numId w:val="1"/>
              </w:numPr>
              <w:ind w:left="313"/>
              <w:rPr>
                <w:sz w:val="24"/>
                <w:szCs w:val="24"/>
              </w:rPr>
            </w:pPr>
            <w:r>
              <w:rPr>
                <w:sz w:val="24"/>
                <w:szCs w:val="24"/>
              </w:rPr>
              <w:t>Write a book review</w:t>
            </w:r>
          </w:p>
          <w:p w14:paraId="722ACA45" w14:textId="5A37AC97" w:rsidR="008A2F14" w:rsidRPr="006B1D43" w:rsidRDefault="008A2F14" w:rsidP="006B1D43">
            <w:pPr>
              <w:pStyle w:val="ListParagraph"/>
              <w:numPr>
                <w:ilvl w:val="0"/>
                <w:numId w:val="1"/>
              </w:numPr>
              <w:ind w:left="313"/>
              <w:rPr>
                <w:sz w:val="24"/>
                <w:szCs w:val="24"/>
              </w:rPr>
            </w:pPr>
            <w:r>
              <w:rPr>
                <w:sz w:val="24"/>
                <w:szCs w:val="24"/>
              </w:rPr>
              <w:t>Free writing – writing on a topic of choice</w:t>
            </w:r>
          </w:p>
          <w:p w14:paraId="1FDB87FD" w14:textId="4685DF54" w:rsidR="006B1D43" w:rsidRPr="006B1D43" w:rsidRDefault="006B1D43" w:rsidP="006B1D43">
            <w:pPr>
              <w:pStyle w:val="ListParagraph"/>
              <w:numPr>
                <w:ilvl w:val="0"/>
                <w:numId w:val="1"/>
              </w:numPr>
              <w:ind w:left="313"/>
              <w:rPr>
                <w:sz w:val="24"/>
                <w:szCs w:val="24"/>
              </w:rPr>
            </w:pPr>
            <w:r w:rsidRPr="006B1D43">
              <w:rPr>
                <w:sz w:val="24"/>
                <w:szCs w:val="24"/>
              </w:rPr>
              <w:t>Download ‘</w:t>
            </w:r>
            <w:r w:rsidRPr="006B1D43">
              <w:rPr>
                <w:b/>
                <w:bCs/>
                <w:sz w:val="24"/>
                <w:szCs w:val="24"/>
              </w:rPr>
              <w:t>Teach Your Monster to Read</w:t>
            </w:r>
            <w:r w:rsidRPr="006B1D43">
              <w:rPr>
                <w:sz w:val="24"/>
                <w:szCs w:val="24"/>
              </w:rPr>
              <w:t>’ app</w:t>
            </w:r>
            <w:r w:rsidR="00197C22">
              <w:rPr>
                <w:sz w:val="24"/>
                <w:szCs w:val="24"/>
              </w:rPr>
              <w:t xml:space="preserve"> or play online</w:t>
            </w:r>
            <w:r w:rsidRPr="006B1D43">
              <w:rPr>
                <w:sz w:val="24"/>
                <w:szCs w:val="24"/>
              </w:rPr>
              <w:t xml:space="preserve"> to practice phonics and reading</w:t>
            </w:r>
          </w:p>
        </w:tc>
        <w:tc>
          <w:tcPr>
            <w:tcW w:w="3243" w:type="dxa"/>
          </w:tcPr>
          <w:p w14:paraId="3D106087" w14:textId="2F1A17A5" w:rsidR="00E639A1" w:rsidRPr="00933719" w:rsidRDefault="006B1D43">
            <w:pPr>
              <w:rPr>
                <w:sz w:val="24"/>
                <w:szCs w:val="24"/>
              </w:rPr>
            </w:pPr>
            <w:r w:rsidRPr="00933719">
              <w:rPr>
                <w:sz w:val="24"/>
                <w:szCs w:val="24"/>
              </w:rPr>
              <w:lastRenderedPageBreak/>
              <w:t>Folensonline.ie</w:t>
            </w:r>
          </w:p>
          <w:p w14:paraId="1709E74A" w14:textId="57BE1CF9" w:rsidR="006B1D43" w:rsidRPr="00933719" w:rsidRDefault="006B1D43">
            <w:pPr>
              <w:rPr>
                <w:sz w:val="24"/>
                <w:szCs w:val="24"/>
              </w:rPr>
            </w:pPr>
            <w:r w:rsidRPr="00933719">
              <w:rPr>
                <w:sz w:val="24"/>
                <w:szCs w:val="24"/>
              </w:rPr>
              <w:t>Educateplus.ie</w:t>
            </w:r>
          </w:p>
          <w:p w14:paraId="336A5420" w14:textId="778F43AE" w:rsidR="006B1D43" w:rsidRPr="00933719" w:rsidRDefault="006B1D43">
            <w:pPr>
              <w:rPr>
                <w:sz w:val="24"/>
                <w:szCs w:val="24"/>
              </w:rPr>
            </w:pPr>
            <w:r w:rsidRPr="00933719">
              <w:rPr>
                <w:sz w:val="24"/>
                <w:szCs w:val="24"/>
              </w:rPr>
              <w:t>Oxfordowl.co.uk</w:t>
            </w:r>
          </w:p>
          <w:p w14:paraId="3282B237" w14:textId="77777777" w:rsidR="006B1D43" w:rsidRPr="00933719" w:rsidRDefault="006B1D43">
            <w:pPr>
              <w:rPr>
                <w:sz w:val="24"/>
                <w:szCs w:val="24"/>
              </w:rPr>
            </w:pPr>
          </w:p>
          <w:p w14:paraId="10A4E958" w14:textId="2096E439" w:rsidR="006B1D43" w:rsidRPr="00933719" w:rsidRDefault="006B1D43">
            <w:pPr>
              <w:rPr>
                <w:sz w:val="24"/>
                <w:szCs w:val="24"/>
              </w:rPr>
            </w:pPr>
            <w:r w:rsidRPr="00933719">
              <w:rPr>
                <w:sz w:val="24"/>
                <w:szCs w:val="24"/>
              </w:rPr>
              <w:t>Jolly phonics app</w:t>
            </w:r>
          </w:p>
          <w:p w14:paraId="51FF76DB" w14:textId="33FE0CC8" w:rsidR="006B1D43" w:rsidRPr="00933719" w:rsidRDefault="006B1D43">
            <w:pPr>
              <w:rPr>
                <w:sz w:val="28"/>
                <w:szCs w:val="28"/>
              </w:rPr>
            </w:pPr>
            <w:r w:rsidRPr="00933719">
              <w:rPr>
                <w:sz w:val="24"/>
                <w:szCs w:val="24"/>
              </w:rPr>
              <w:t>Teach your Monster to read app</w:t>
            </w:r>
          </w:p>
        </w:tc>
      </w:tr>
      <w:tr w:rsidR="007A3033" w:rsidRPr="009971F1" w14:paraId="4C6BF6C0" w14:textId="507F9E60" w:rsidTr="00280615">
        <w:tc>
          <w:tcPr>
            <w:tcW w:w="2122" w:type="dxa"/>
          </w:tcPr>
          <w:p w14:paraId="51361438" w14:textId="365F60DF" w:rsidR="00E639A1" w:rsidRPr="00FE568B" w:rsidRDefault="006B1D43">
            <w:pPr>
              <w:rPr>
                <w:b/>
                <w:bCs/>
                <w:sz w:val="24"/>
                <w:szCs w:val="24"/>
              </w:rPr>
            </w:pPr>
            <w:r w:rsidRPr="00FE568B">
              <w:rPr>
                <w:b/>
                <w:bCs/>
                <w:sz w:val="24"/>
                <w:szCs w:val="24"/>
              </w:rPr>
              <w:lastRenderedPageBreak/>
              <w:t xml:space="preserve">Maths </w:t>
            </w:r>
          </w:p>
        </w:tc>
        <w:tc>
          <w:tcPr>
            <w:tcW w:w="2551" w:type="dxa"/>
          </w:tcPr>
          <w:p w14:paraId="22B28A6D" w14:textId="7A5FC1F9" w:rsidR="00E639A1" w:rsidRPr="00FE568B" w:rsidRDefault="002361E4">
            <w:pPr>
              <w:rPr>
                <w:b/>
                <w:bCs/>
                <w:sz w:val="24"/>
                <w:szCs w:val="24"/>
              </w:rPr>
            </w:pPr>
            <w:r>
              <w:rPr>
                <w:b/>
                <w:bCs/>
                <w:sz w:val="24"/>
                <w:szCs w:val="24"/>
              </w:rPr>
              <w:t>Number –</w:t>
            </w:r>
            <w:r w:rsidR="001E340E">
              <w:rPr>
                <w:b/>
                <w:bCs/>
                <w:sz w:val="24"/>
                <w:szCs w:val="24"/>
              </w:rPr>
              <w:t xml:space="preserve"> Addition using</w:t>
            </w:r>
            <w:r>
              <w:rPr>
                <w:b/>
                <w:bCs/>
                <w:sz w:val="24"/>
                <w:szCs w:val="24"/>
              </w:rPr>
              <w:t xml:space="preserve"> Tens and Units</w:t>
            </w:r>
          </w:p>
        </w:tc>
        <w:tc>
          <w:tcPr>
            <w:tcW w:w="6032" w:type="dxa"/>
          </w:tcPr>
          <w:p w14:paraId="70ACADFE" w14:textId="5E9FAB2C" w:rsidR="001E340E" w:rsidRDefault="00257FD9" w:rsidP="009305D2">
            <w:pPr>
              <w:rPr>
                <w:b/>
                <w:bCs/>
                <w:sz w:val="24"/>
                <w:szCs w:val="24"/>
              </w:rPr>
            </w:pPr>
            <w:r>
              <w:rPr>
                <w:b/>
                <w:bCs/>
                <w:sz w:val="24"/>
                <w:szCs w:val="24"/>
              </w:rPr>
              <w:t>Busy at Maths pgs</w:t>
            </w:r>
            <w:r w:rsidR="00310A78">
              <w:rPr>
                <w:b/>
                <w:bCs/>
                <w:sz w:val="24"/>
                <w:szCs w:val="24"/>
              </w:rPr>
              <w:t xml:space="preserve"> 141</w:t>
            </w:r>
            <w:r>
              <w:rPr>
                <w:b/>
                <w:bCs/>
                <w:sz w:val="24"/>
                <w:szCs w:val="24"/>
              </w:rPr>
              <w:t xml:space="preserve"> </w:t>
            </w:r>
            <w:r w:rsidR="00310A78">
              <w:rPr>
                <w:b/>
                <w:bCs/>
                <w:sz w:val="24"/>
                <w:szCs w:val="24"/>
              </w:rPr>
              <w:t>- 144</w:t>
            </w:r>
          </w:p>
          <w:p w14:paraId="0B0DDB71" w14:textId="460DEA73" w:rsidR="001E340E" w:rsidRDefault="001E340E" w:rsidP="009305D2">
            <w:pPr>
              <w:rPr>
                <w:b/>
                <w:bCs/>
                <w:sz w:val="24"/>
                <w:szCs w:val="24"/>
              </w:rPr>
            </w:pPr>
            <w:r>
              <w:rPr>
                <w:b/>
                <w:bCs/>
                <w:sz w:val="24"/>
                <w:szCs w:val="24"/>
              </w:rPr>
              <w:t xml:space="preserve">Busy at Maths Shadow book pg </w:t>
            </w:r>
            <w:r w:rsidR="002D1F5C">
              <w:rPr>
                <w:b/>
                <w:bCs/>
                <w:sz w:val="24"/>
                <w:szCs w:val="24"/>
              </w:rPr>
              <w:t>51</w:t>
            </w:r>
          </w:p>
          <w:p w14:paraId="1B480B11" w14:textId="1B64F4BE" w:rsidR="009305D2" w:rsidRDefault="00197C22" w:rsidP="009305D2">
            <w:pPr>
              <w:rPr>
                <w:b/>
                <w:bCs/>
                <w:sz w:val="24"/>
                <w:szCs w:val="24"/>
              </w:rPr>
            </w:pPr>
            <w:r>
              <w:rPr>
                <w:b/>
                <w:bCs/>
                <w:sz w:val="24"/>
                <w:szCs w:val="24"/>
              </w:rPr>
              <w:t xml:space="preserve"> (Th</w:t>
            </w:r>
            <w:r w:rsidR="001E340E">
              <w:rPr>
                <w:b/>
                <w:bCs/>
                <w:sz w:val="24"/>
                <w:szCs w:val="24"/>
              </w:rPr>
              <w:t>ese</w:t>
            </w:r>
            <w:r>
              <w:rPr>
                <w:b/>
                <w:bCs/>
                <w:sz w:val="24"/>
                <w:szCs w:val="24"/>
              </w:rPr>
              <w:t xml:space="preserve"> book</w:t>
            </w:r>
            <w:r w:rsidR="001E340E">
              <w:rPr>
                <w:b/>
                <w:bCs/>
                <w:sz w:val="24"/>
                <w:szCs w:val="24"/>
              </w:rPr>
              <w:t>s are</w:t>
            </w:r>
            <w:r>
              <w:rPr>
                <w:b/>
                <w:bCs/>
                <w:sz w:val="24"/>
                <w:szCs w:val="24"/>
              </w:rPr>
              <w:t xml:space="preserve"> available online on the </w:t>
            </w:r>
            <w:r w:rsidR="00BB23CA">
              <w:rPr>
                <w:b/>
                <w:bCs/>
                <w:sz w:val="24"/>
                <w:szCs w:val="24"/>
              </w:rPr>
              <w:t>C</w:t>
            </w:r>
            <w:r>
              <w:rPr>
                <w:b/>
                <w:bCs/>
                <w:sz w:val="24"/>
                <w:szCs w:val="24"/>
              </w:rPr>
              <w:t>j</w:t>
            </w:r>
            <w:r w:rsidR="00BB23CA">
              <w:rPr>
                <w:b/>
                <w:bCs/>
                <w:sz w:val="24"/>
                <w:szCs w:val="24"/>
              </w:rPr>
              <w:t>F</w:t>
            </w:r>
            <w:r>
              <w:rPr>
                <w:b/>
                <w:bCs/>
                <w:sz w:val="24"/>
                <w:szCs w:val="24"/>
              </w:rPr>
              <w:t>allon website)</w:t>
            </w:r>
          </w:p>
          <w:p w14:paraId="20CEA83A" w14:textId="7D5C11C6" w:rsidR="00843D1F" w:rsidRDefault="00843D1F" w:rsidP="009305D2">
            <w:pPr>
              <w:rPr>
                <w:b/>
                <w:bCs/>
                <w:sz w:val="24"/>
                <w:szCs w:val="24"/>
              </w:rPr>
            </w:pPr>
          </w:p>
          <w:p w14:paraId="0A613FDD" w14:textId="36BEB5DD" w:rsidR="009305D2" w:rsidRPr="00394156" w:rsidRDefault="008A2F14" w:rsidP="00394156">
            <w:pPr>
              <w:rPr>
                <w:b/>
                <w:bCs/>
                <w:sz w:val="24"/>
                <w:szCs w:val="24"/>
              </w:rPr>
            </w:pPr>
            <w:r>
              <w:rPr>
                <w:b/>
                <w:bCs/>
                <w:sz w:val="24"/>
                <w:szCs w:val="24"/>
              </w:rPr>
              <w:t>Suggested Activities:</w:t>
            </w:r>
          </w:p>
          <w:p w14:paraId="499E9FF6" w14:textId="7A0F1CC7" w:rsidR="001722CE" w:rsidRDefault="001722CE" w:rsidP="00830B6D">
            <w:pPr>
              <w:pStyle w:val="ListParagraph"/>
              <w:numPr>
                <w:ilvl w:val="0"/>
                <w:numId w:val="2"/>
              </w:numPr>
              <w:ind w:left="313"/>
              <w:rPr>
                <w:sz w:val="24"/>
                <w:szCs w:val="24"/>
              </w:rPr>
            </w:pPr>
            <w:r>
              <w:rPr>
                <w:sz w:val="24"/>
                <w:szCs w:val="24"/>
              </w:rPr>
              <w:t>Page 141 in the Busy at Maths workbook is a revision page of work covered previously.</w:t>
            </w:r>
          </w:p>
          <w:p w14:paraId="30CFE805" w14:textId="083E6A12" w:rsidR="001722CE" w:rsidRDefault="001722CE" w:rsidP="00830B6D">
            <w:pPr>
              <w:pStyle w:val="ListParagraph"/>
              <w:numPr>
                <w:ilvl w:val="0"/>
                <w:numId w:val="2"/>
              </w:numPr>
              <w:ind w:left="313"/>
              <w:rPr>
                <w:sz w:val="24"/>
                <w:szCs w:val="24"/>
              </w:rPr>
            </w:pPr>
            <w:r>
              <w:rPr>
                <w:sz w:val="24"/>
                <w:szCs w:val="24"/>
              </w:rPr>
              <w:t>Page 142-144 introduce the ‘addition house’ for adding large numbers using tens and units and introduce the concept of regrouping.</w:t>
            </w:r>
          </w:p>
          <w:p w14:paraId="6E8B723C" w14:textId="66CE7E72" w:rsidR="001722CE" w:rsidRPr="001722CE" w:rsidRDefault="001722CE" w:rsidP="00830B6D">
            <w:pPr>
              <w:pStyle w:val="ListParagraph"/>
              <w:numPr>
                <w:ilvl w:val="0"/>
                <w:numId w:val="2"/>
              </w:numPr>
              <w:ind w:left="313"/>
              <w:rPr>
                <w:sz w:val="24"/>
                <w:szCs w:val="24"/>
              </w:rPr>
            </w:pPr>
            <w:r w:rsidRPr="001722CE">
              <w:rPr>
                <w:b/>
                <w:bCs/>
                <w:sz w:val="24"/>
                <w:szCs w:val="24"/>
                <w:u w:val="single"/>
              </w:rPr>
              <w:t>Please use the following links to gain access to tutorials and interactive activities to practice before completing any of the pages in the workbook</w:t>
            </w:r>
            <w:r>
              <w:rPr>
                <w:sz w:val="24"/>
                <w:szCs w:val="24"/>
              </w:rPr>
              <w:t>.</w:t>
            </w:r>
          </w:p>
          <w:p w14:paraId="50B255F9" w14:textId="67F2E73D" w:rsidR="001722CE" w:rsidRPr="001722CE" w:rsidRDefault="00F9642A" w:rsidP="00830B6D">
            <w:pPr>
              <w:pStyle w:val="ListParagraph"/>
              <w:numPr>
                <w:ilvl w:val="0"/>
                <w:numId w:val="2"/>
              </w:numPr>
              <w:ind w:left="313"/>
              <w:rPr>
                <w:sz w:val="24"/>
                <w:szCs w:val="24"/>
              </w:rPr>
            </w:pPr>
            <w:hyperlink r:id="rId5" w:history="1">
              <w:r w:rsidR="001722CE" w:rsidRPr="00A93E58">
                <w:rPr>
                  <w:rStyle w:val="Hyperlink"/>
                </w:rPr>
                <w:t>http://data.cjfallon.ie/resources/19619/activity-142/index.html</w:t>
              </w:r>
            </w:hyperlink>
          </w:p>
          <w:p w14:paraId="5F8F660E" w14:textId="77777777" w:rsidR="001722CE" w:rsidRPr="001722CE" w:rsidRDefault="00F9642A" w:rsidP="00830B6D">
            <w:pPr>
              <w:pStyle w:val="ListParagraph"/>
              <w:numPr>
                <w:ilvl w:val="0"/>
                <w:numId w:val="2"/>
              </w:numPr>
              <w:ind w:left="313"/>
              <w:rPr>
                <w:sz w:val="24"/>
                <w:szCs w:val="24"/>
              </w:rPr>
            </w:pPr>
            <w:hyperlink r:id="rId6" w:history="1">
              <w:r w:rsidR="009254E4" w:rsidRPr="009254E4">
                <w:rPr>
                  <w:color w:val="0000FF"/>
                  <w:u w:val="single"/>
                </w:rPr>
                <w:t>http://data.cjfallon.ie/resources/19619/activity-143/index.html</w:t>
              </w:r>
            </w:hyperlink>
          </w:p>
          <w:p w14:paraId="5AED400E" w14:textId="77777777" w:rsidR="001722CE" w:rsidRPr="001722CE" w:rsidRDefault="00F9642A" w:rsidP="00830B6D">
            <w:pPr>
              <w:pStyle w:val="ListParagraph"/>
              <w:numPr>
                <w:ilvl w:val="0"/>
                <w:numId w:val="2"/>
              </w:numPr>
              <w:ind w:left="313"/>
              <w:rPr>
                <w:sz w:val="24"/>
                <w:szCs w:val="24"/>
              </w:rPr>
            </w:pPr>
            <w:hyperlink r:id="rId7" w:history="1">
              <w:r w:rsidR="001722CE" w:rsidRPr="001722CE">
                <w:rPr>
                  <w:color w:val="0000FF"/>
                  <w:u w:val="single"/>
                </w:rPr>
                <w:t>http://data.cjfallon.ie/resources/19619/activity-144/index.html</w:t>
              </w:r>
            </w:hyperlink>
          </w:p>
          <w:p w14:paraId="1DC7FDC2" w14:textId="71B3CBC7" w:rsidR="002361E4" w:rsidRDefault="001722CE" w:rsidP="00830B6D">
            <w:pPr>
              <w:pStyle w:val="ListParagraph"/>
              <w:numPr>
                <w:ilvl w:val="0"/>
                <w:numId w:val="2"/>
              </w:numPr>
              <w:ind w:left="313"/>
              <w:rPr>
                <w:sz w:val="24"/>
                <w:szCs w:val="24"/>
              </w:rPr>
            </w:pPr>
            <w:r>
              <w:rPr>
                <w:sz w:val="24"/>
                <w:szCs w:val="24"/>
              </w:rPr>
              <w:t>It might be useful to have your child revise making numbers using home made tens and units i.e. lego bricks/cubes/lollipop sticks if available</w:t>
            </w:r>
          </w:p>
          <w:p w14:paraId="4047EAC2" w14:textId="7BEF7B05" w:rsidR="001722CE" w:rsidRDefault="001722CE" w:rsidP="00830B6D">
            <w:pPr>
              <w:pStyle w:val="ListParagraph"/>
              <w:numPr>
                <w:ilvl w:val="0"/>
                <w:numId w:val="2"/>
              </w:numPr>
              <w:ind w:left="313"/>
              <w:rPr>
                <w:sz w:val="24"/>
                <w:szCs w:val="24"/>
              </w:rPr>
            </w:pPr>
            <w:r>
              <w:rPr>
                <w:sz w:val="24"/>
                <w:szCs w:val="24"/>
              </w:rPr>
              <w:t>Practice swapping a number of single bricks (units) for a tower of 10 (tens) i.e. if I give you 14 bricks (units) can you swap that for tens and units - 1 ten and 4 units</w:t>
            </w:r>
          </w:p>
          <w:p w14:paraId="2CD140D8" w14:textId="440838DE" w:rsidR="009E4007" w:rsidRDefault="009E4007" w:rsidP="009E4007">
            <w:pPr>
              <w:pStyle w:val="ListParagraph"/>
              <w:numPr>
                <w:ilvl w:val="0"/>
                <w:numId w:val="2"/>
              </w:numPr>
              <w:ind w:left="313"/>
              <w:rPr>
                <w:sz w:val="24"/>
                <w:szCs w:val="24"/>
              </w:rPr>
            </w:pPr>
            <w:r>
              <w:rPr>
                <w:sz w:val="24"/>
                <w:szCs w:val="24"/>
              </w:rPr>
              <w:t>Encourage your child to consider how you might add two numbers together using tens and units</w:t>
            </w:r>
            <w:r w:rsidR="000906D1">
              <w:rPr>
                <w:sz w:val="24"/>
                <w:szCs w:val="24"/>
              </w:rPr>
              <w:t xml:space="preserve"> i.e. If I have 2</w:t>
            </w:r>
            <w:r w:rsidR="001722CE">
              <w:rPr>
                <w:sz w:val="24"/>
                <w:szCs w:val="24"/>
              </w:rPr>
              <w:t>5</w:t>
            </w:r>
            <w:r w:rsidR="000906D1">
              <w:rPr>
                <w:sz w:val="24"/>
                <w:szCs w:val="24"/>
              </w:rPr>
              <w:t xml:space="preserve"> and you have 1</w:t>
            </w:r>
            <w:r w:rsidR="001722CE">
              <w:rPr>
                <w:sz w:val="24"/>
                <w:szCs w:val="24"/>
              </w:rPr>
              <w:t>2</w:t>
            </w:r>
            <w:r w:rsidR="000906D1">
              <w:rPr>
                <w:sz w:val="24"/>
                <w:szCs w:val="24"/>
              </w:rPr>
              <w:t xml:space="preserve"> how much do we have altogether? </w:t>
            </w:r>
            <w:r w:rsidR="000906D1" w:rsidRPr="002D1F5C">
              <w:rPr>
                <w:b/>
                <w:bCs/>
                <w:sz w:val="24"/>
                <w:szCs w:val="24"/>
              </w:rPr>
              <w:t>(Always encourage your child to add the units first)</w:t>
            </w:r>
          </w:p>
          <w:p w14:paraId="36754885" w14:textId="653E3018" w:rsidR="00394156" w:rsidRPr="001D1B0B" w:rsidRDefault="00830B6D" w:rsidP="00830B6D">
            <w:pPr>
              <w:pStyle w:val="ListParagraph"/>
              <w:numPr>
                <w:ilvl w:val="0"/>
                <w:numId w:val="2"/>
              </w:numPr>
              <w:ind w:left="313"/>
              <w:rPr>
                <w:sz w:val="24"/>
                <w:szCs w:val="24"/>
              </w:rPr>
            </w:pPr>
            <w:r>
              <w:rPr>
                <w:sz w:val="24"/>
                <w:szCs w:val="24"/>
              </w:rPr>
              <w:t>Complete pages in Busy at Maths workbooks</w:t>
            </w:r>
          </w:p>
        </w:tc>
        <w:tc>
          <w:tcPr>
            <w:tcW w:w="3243" w:type="dxa"/>
          </w:tcPr>
          <w:p w14:paraId="5D505CCF" w14:textId="1D18018B" w:rsidR="00197C22" w:rsidRDefault="00197C22">
            <w:pPr>
              <w:rPr>
                <w:sz w:val="24"/>
                <w:szCs w:val="24"/>
              </w:rPr>
            </w:pPr>
            <w:r>
              <w:rPr>
                <w:sz w:val="24"/>
                <w:szCs w:val="24"/>
              </w:rPr>
              <w:lastRenderedPageBreak/>
              <w:t>Cjfallon.ie</w:t>
            </w:r>
            <w:r w:rsidR="001E340E">
              <w:rPr>
                <w:sz w:val="24"/>
                <w:szCs w:val="24"/>
              </w:rPr>
              <w:t xml:space="preserve"> - </w:t>
            </w:r>
            <w:r w:rsidR="002D1F5C">
              <w:rPr>
                <w:sz w:val="24"/>
                <w:szCs w:val="24"/>
              </w:rPr>
              <w:t>Tutorials</w:t>
            </w:r>
          </w:p>
          <w:p w14:paraId="0631B54D" w14:textId="281DC261" w:rsidR="002D1F5C" w:rsidRDefault="00933719" w:rsidP="00381A7B">
            <w:pPr>
              <w:rPr>
                <w:sz w:val="24"/>
                <w:szCs w:val="24"/>
              </w:rPr>
            </w:pPr>
            <w:r w:rsidRPr="00933719">
              <w:rPr>
                <w:sz w:val="24"/>
                <w:szCs w:val="24"/>
              </w:rPr>
              <w:t>Topmarks.co.uk</w:t>
            </w:r>
            <w:r w:rsidR="00381A7B">
              <w:rPr>
                <w:sz w:val="24"/>
                <w:szCs w:val="24"/>
              </w:rPr>
              <w:t xml:space="preserve"> – Paint the Squares (100 square</w:t>
            </w:r>
            <w:r w:rsidR="002D1F5C">
              <w:rPr>
                <w:sz w:val="24"/>
                <w:szCs w:val="24"/>
              </w:rPr>
              <w:t>)</w:t>
            </w:r>
          </w:p>
          <w:p w14:paraId="4E84CA95" w14:textId="77777777" w:rsidR="00381A7B" w:rsidRDefault="00381A7B" w:rsidP="00381A7B">
            <w:pPr>
              <w:rPr>
                <w:sz w:val="24"/>
                <w:szCs w:val="24"/>
              </w:rPr>
            </w:pPr>
          </w:p>
          <w:p w14:paraId="4AEBBB84" w14:textId="1F3BA710" w:rsidR="00BB23CA" w:rsidRPr="00933719" w:rsidRDefault="00BB23CA" w:rsidP="00381A7B">
            <w:pPr>
              <w:rPr>
                <w:sz w:val="24"/>
                <w:szCs w:val="24"/>
              </w:rPr>
            </w:pPr>
            <w:r>
              <w:rPr>
                <w:sz w:val="24"/>
                <w:szCs w:val="24"/>
              </w:rPr>
              <w:t>Hit the Button app – useful for practicing addition and subtraction facts.</w:t>
            </w:r>
          </w:p>
        </w:tc>
      </w:tr>
      <w:tr w:rsidR="007A3033" w:rsidRPr="009971F1" w14:paraId="7BBBFCB0" w14:textId="77777777" w:rsidTr="00280615">
        <w:tc>
          <w:tcPr>
            <w:tcW w:w="2122" w:type="dxa"/>
          </w:tcPr>
          <w:p w14:paraId="7448E5CC" w14:textId="4F5910BF" w:rsidR="00B56445" w:rsidRPr="00FE568B" w:rsidRDefault="00B56445">
            <w:pPr>
              <w:rPr>
                <w:b/>
                <w:bCs/>
                <w:sz w:val="24"/>
                <w:szCs w:val="24"/>
              </w:rPr>
            </w:pPr>
            <w:r>
              <w:rPr>
                <w:b/>
                <w:bCs/>
                <w:sz w:val="24"/>
                <w:szCs w:val="24"/>
              </w:rPr>
              <w:t>Gaeilge</w:t>
            </w:r>
          </w:p>
        </w:tc>
        <w:tc>
          <w:tcPr>
            <w:tcW w:w="2551" w:type="dxa"/>
          </w:tcPr>
          <w:p w14:paraId="2BA4C5B6" w14:textId="163498B8" w:rsidR="00B56445" w:rsidRPr="00F866B5" w:rsidRDefault="001A4292">
            <w:pPr>
              <w:rPr>
                <w:b/>
                <w:bCs/>
                <w:i/>
                <w:sz w:val="24"/>
                <w:szCs w:val="24"/>
              </w:rPr>
            </w:pPr>
            <w:r>
              <w:rPr>
                <w:b/>
                <w:bCs/>
                <w:sz w:val="24"/>
                <w:szCs w:val="24"/>
              </w:rPr>
              <w:t xml:space="preserve"> Revision – </w:t>
            </w:r>
            <w:r w:rsidR="00CB79E5">
              <w:rPr>
                <w:b/>
                <w:bCs/>
                <w:sz w:val="24"/>
                <w:szCs w:val="24"/>
              </w:rPr>
              <w:t>Caitheamh Aimsire</w:t>
            </w:r>
          </w:p>
        </w:tc>
        <w:tc>
          <w:tcPr>
            <w:tcW w:w="6032" w:type="dxa"/>
          </w:tcPr>
          <w:p w14:paraId="26E99AFF" w14:textId="0B225ABB" w:rsidR="001E340E" w:rsidRDefault="001A4292">
            <w:pPr>
              <w:rPr>
                <w:b/>
                <w:bCs/>
                <w:sz w:val="24"/>
                <w:szCs w:val="24"/>
              </w:rPr>
            </w:pPr>
            <w:r>
              <w:rPr>
                <w:b/>
                <w:bCs/>
                <w:sz w:val="24"/>
                <w:szCs w:val="24"/>
              </w:rPr>
              <w:t xml:space="preserve">Bun go Barr 1 lch </w:t>
            </w:r>
            <w:r w:rsidR="00CB79E5">
              <w:rPr>
                <w:b/>
                <w:bCs/>
                <w:sz w:val="24"/>
                <w:szCs w:val="24"/>
              </w:rPr>
              <w:t>44 -49</w:t>
            </w:r>
          </w:p>
          <w:p w14:paraId="3A284824" w14:textId="62AFE612" w:rsidR="00731E3C" w:rsidRDefault="001D3BA4">
            <w:pPr>
              <w:rPr>
                <w:sz w:val="24"/>
                <w:szCs w:val="24"/>
              </w:rPr>
            </w:pPr>
            <w:r>
              <w:rPr>
                <w:sz w:val="24"/>
                <w:szCs w:val="24"/>
              </w:rPr>
              <w:t xml:space="preserve">This book is available on the CjFallon website along with an interactive activity for your child to practice – </w:t>
            </w:r>
          </w:p>
          <w:p w14:paraId="7B54FFDC" w14:textId="0B5AC1D1" w:rsidR="001D3BA4" w:rsidRDefault="00F9642A">
            <w:pPr>
              <w:rPr>
                <w:sz w:val="24"/>
                <w:szCs w:val="24"/>
              </w:rPr>
            </w:pPr>
            <w:hyperlink r:id="rId8" w:history="1">
              <w:r w:rsidR="00731E3C" w:rsidRPr="00A93E58">
                <w:rPr>
                  <w:rStyle w:val="Hyperlink"/>
                </w:rPr>
                <w:t>http://data.cjfallon.ie/resources/Rang1_Ceacht7.html</w:t>
              </w:r>
            </w:hyperlink>
          </w:p>
          <w:p w14:paraId="205BB665" w14:textId="77777777" w:rsidR="007644D8" w:rsidRPr="001D3BA4" w:rsidRDefault="007644D8">
            <w:pPr>
              <w:rPr>
                <w:sz w:val="24"/>
                <w:szCs w:val="24"/>
              </w:rPr>
            </w:pPr>
          </w:p>
          <w:p w14:paraId="352BC05B" w14:textId="77777777" w:rsidR="001D3BA4" w:rsidRPr="00F866B5" w:rsidRDefault="001D3BA4">
            <w:pPr>
              <w:rPr>
                <w:b/>
                <w:sz w:val="24"/>
                <w:szCs w:val="24"/>
              </w:rPr>
            </w:pPr>
            <w:r w:rsidRPr="00F866B5">
              <w:rPr>
                <w:b/>
                <w:sz w:val="24"/>
                <w:szCs w:val="24"/>
              </w:rPr>
              <w:t>Foclóir:</w:t>
            </w:r>
          </w:p>
          <w:p w14:paraId="77AF6FF1" w14:textId="389166A5" w:rsidR="001D3BA4" w:rsidRDefault="00CB79E5">
            <w:pPr>
              <w:rPr>
                <w:sz w:val="24"/>
                <w:szCs w:val="24"/>
              </w:rPr>
            </w:pPr>
            <w:r>
              <w:rPr>
                <w:sz w:val="24"/>
                <w:szCs w:val="24"/>
              </w:rPr>
              <w:t>spád</w:t>
            </w:r>
            <w:r w:rsidR="0028313A">
              <w:rPr>
                <w:sz w:val="24"/>
                <w:szCs w:val="24"/>
              </w:rPr>
              <w:t xml:space="preserve"> (</w:t>
            </w:r>
            <w:r>
              <w:rPr>
                <w:sz w:val="24"/>
                <w:szCs w:val="24"/>
              </w:rPr>
              <w:t>spade</w:t>
            </w:r>
            <w:r w:rsidR="0028313A">
              <w:rPr>
                <w:sz w:val="24"/>
                <w:szCs w:val="24"/>
              </w:rPr>
              <w:t xml:space="preserve">), </w:t>
            </w:r>
            <w:r>
              <w:rPr>
                <w:sz w:val="24"/>
                <w:szCs w:val="24"/>
              </w:rPr>
              <w:t>buicéad</w:t>
            </w:r>
            <w:r w:rsidR="0028313A">
              <w:rPr>
                <w:sz w:val="24"/>
                <w:szCs w:val="24"/>
              </w:rPr>
              <w:t xml:space="preserve"> (</w:t>
            </w:r>
            <w:r w:rsidR="001E340E">
              <w:rPr>
                <w:sz w:val="24"/>
                <w:szCs w:val="24"/>
              </w:rPr>
              <w:t>b</w:t>
            </w:r>
            <w:r>
              <w:rPr>
                <w:sz w:val="24"/>
                <w:szCs w:val="24"/>
              </w:rPr>
              <w:t>ucket</w:t>
            </w:r>
            <w:r w:rsidR="0028313A">
              <w:rPr>
                <w:sz w:val="24"/>
                <w:szCs w:val="24"/>
              </w:rPr>
              <w:t xml:space="preserve">), </w:t>
            </w:r>
            <w:r w:rsidR="001E340E">
              <w:rPr>
                <w:sz w:val="24"/>
                <w:szCs w:val="24"/>
              </w:rPr>
              <w:t>c</w:t>
            </w:r>
            <w:r>
              <w:rPr>
                <w:sz w:val="24"/>
                <w:szCs w:val="24"/>
              </w:rPr>
              <w:t>arr</w:t>
            </w:r>
            <w:r w:rsidR="00F866B5">
              <w:rPr>
                <w:sz w:val="24"/>
                <w:szCs w:val="24"/>
              </w:rPr>
              <w:t xml:space="preserve"> (</w:t>
            </w:r>
            <w:r w:rsidR="001E340E">
              <w:rPr>
                <w:sz w:val="24"/>
                <w:szCs w:val="24"/>
              </w:rPr>
              <w:t>c</w:t>
            </w:r>
            <w:r>
              <w:rPr>
                <w:sz w:val="24"/>
                <w:szCs w:val="24"/>
              </w:rPr>
              <w:t>ar</w:t>
            </w:r>
            <w:r w:rsidR="00F866B5">
              <w:rPr>
                <w:sz w:val="24"/>
                <w:szCs w:val="24"/>
              </w:rPr>
              <w:t xml:space="preserve">), </w:t>
            </w:r>
            <w:r>
              <w:rPr>
                <w:sz w:val="24"/>
                <w:szCs w:val="24"/>
              </w:rPr>
              <w:t>rothar</w:t>
            </w:r>
            <w:r w:rsidR="00F866B5">
              <w:rPr>
                <w:sz w:val="24"/>
                <w:szCs w:val="24"/>
              </w:rPr>
              <w:t xml:space="preserve"> (</w:t>
            </w:r>
            <w:r>
              <w:rPr>
                <w:sz w:val="24"/>
                <w:szCs w:val="24"/>
              </w:rPr>
              <w:t>bicycle</w:t>
            </w:r>
            <w:r w:rsidR="00F866B5">
              <w:rPr>
                <w:sz w:val="24"/>
                <w:szCs w:val="24"/>
              </w:rPr>
              <w:t>)</w:t>
            </w:r>
            <w:r w:rsidR="001E340E">
              <w:rPr>
                <w:sz w:val="24"/>
                <w:szCs w:val="24"/>
              </w:rPr>
              <w:t xml:space="preserve">, </w:t>
            </w:r>
            <w:r>
              <w:rPr>
                <w:sz w:val="24"/>
                <w:szCs w:val="24"/>
              </w:rPr>
              <w:t>balún</w:t>
            </w:r>
            <w:r w:rsidR="00F866B5">
              <w:rPr>
                <w:sz w:val="24"/>
                <w:szCs w:val="24"/>
              </w:rPr>
              <w:t xml:space="preserve"> (</w:t>
            </w:r>
            <w:r>
              <w:rPr>
                <w:sz w:val="24"/>
                <w:szCs w:val="24"/>
              </w:rPr>
              <w:t>balloon</w:t>
            </w:r>
            <w:r w:rsidR="00F866B5">
              <w:rPr>
                <w:sz w:val="24"/>
                <w:szCs w:val="24"/>
              </w:rPr>
              <w:t xml:space="preserve">), </w:t>
            </w:r>
            <w:r w:rsidR="001E340E">
              <w:rPr>
                <w:sz w:val="24"/>
                <w:szCs w:val="24"/>
              </w:rPr>
              <w:t>peann luaidhe</w:t>
            </w:r>
            <w:r w:rsidR="00F866B5">
              <w:rPr>
                <w:sz w:val="24"/>
                <w:szCs w:val="24"/>
              </w:rPr>
              <w:t xml:space="preserve"> (</w:t>
            </w:r>
            <w:r w:rsidR="00CE7BC0">
              <w:rPr>
                <w:sz w:val="24"/>
                <w:szCs w:val="24"/>
              </w:rPr>
              <w:t>pencil</w:t>
            </w:r>
            <w:r w:rsidR="00F866B5">
              <w:rPr>
                <w:sz w:val="24"/>
                <w:szCs w:val="24"/>
              </w:rPr>
              <w:t xml:space="preserve">), </w:t>
            </w:r>
            <w:r w:rsidR="00CE7BC0">
              <w:rPr>
                <w:sz w:val="24"/>
                <w:szCs w:val="24"/>
              </w:rPr>
              <w:t>péint</w:t>
            </w:r>
            <w:r w:rsidR="00F866B5">
              <w:rPr>
                <w:sz w:val="24"/>
                <w:szCs w:val="24"/>
              </w:rPr>
              <w:t xml:space="preserve"> (</w:t>
            </w:r>
            <w:r w:rsidR="00CE7BC0">
              <w:rPr>
                <w:sz w:val="24"/>
                <w:szCs w:val="24"/>
              </w:rPr>
              <w:t>paint</w:t>
            </w:r>
            <w:r w:rsidR="0028313A">
              <w:rPr>
                <w:sz w:val="24"/>
                <w:szCs w:val="24"/>
              </w:rPr>
              <w:t xml:space="preserve">), </w:t>
            </w:r>
            <w:r>
              <w:rPr>
                <w:sz w:val="24"/>
                <w:szCs w:val="24"/>
              </w:rPr>
              <w:t>bábóg</w:t>
            </w:r>
            <w:r w:rsidR="0028313A">
              <w:rPr>
                <w:sz w:val="24"/>
                <w:szCs w:val="24"/>
              </w:rPr>
              <w:t xml:space="preserve"> (</w:t>
            </w:r>
            <w:r>
              <w:rPr>
                <w:sz w:val="24"/>
                <w:szCs w:val="24"/>
              </w:rPr>
              <w:t>doll</w:t>
            </w:r>
            <w:r w:rsidR="0028313A">
              <w:rPr>
                <w:sz w:val="24"/>
                <w:szCs w:val="24"/>
              </w:rPr>
              <w:t xml:space="preserve">), </w:t>
            </w:r>
            <w:r>
              <w:rPr>
                <w:sz w:val="24"/>
                <w:szCs w:val="24"/>
              </w:rPr>
              <w:t>liathróid</w:t>
            </w:r>
            <w:r w:rsidR="0028313A">
              <w:rPr>
                <w:sz w:val="24"/>
                <w:szCs w:val="24"/>
              </w:rPr>
              <w:t xml:space="preserve"> (</w:t>
            </w:r>
            <w:r>
              <w:rPr>
                <w:sz w:val="24"/>
                <w:szCs w:val="24"/>
              </w:rPr>
              <w:t>ball</w:t>
            </w:r>
            <w:r w:rsidR="0028313A">
              <w:rPr>
                <w:sz w:val="24"/>
                <w:szCs w:val="24"/>
              </w:rPr>
              <w:t>)</w:t>
            </w:r>
            <w:r w:rsidR="00F866B5">
              <w:rPr>
                <w:sz w:val="24"/>
                <w:szCs w:val="24"/>
              </w:rPr>
              <w:t xml:space="preserve">, </w:t>
            </w:r>
            <w:r>
              <w:rPr>
                <w:sz w:val="24"/>
                <w:szCs w:val="24"/>
              </w:rPr>
              <w:t>téad</w:t>
            </w:r>
            <w:r w:rsidR="00F866B5">
              <w:rPr>
                <w:sz w:val="24"/>
                <w:szCs w:val="24"/>
              </w:rPr>
              <w:t xml:space="preserve"> (</w:t>
            </w:r>
            <w:r>
              <w:rPr>
                <w:sz w:val="24"/>
                <w:szCs w:val="24"/>
              </w:rPr>
              <w:t>rope</w:t>
            </w:r>
            <w:r w:rsidR="00F866B5">
              <w:rPr>
                <w:sz w:val="24"/>
                <w:szCs w:val="24"/>
              </w:rPr>
              <w:t>),</w:t>
            </w:r>
            <w:r w:rsidR="007644D8">
              <w:rPr>
                <w:sz w:val="24"/>
                <w:szCs w:val="24"/>
              </w:rPr>
              <w:t xml:space="preserve"> </w:t>
            </w:r>
            <w:r>
              <w:rPr>
                <w:sz w:val="24"/>
                <w:szCs w:val="24"/>
              </w:rPr>
              <w:t>eitleog</w:t>
            </w:r>
            <w:r w:rsidR="007644D8">
              <w:rPr>
                <w:sz w:val="24"/>
                <w:szCs w:val="24"/>
              </w:rPr>
              <w:t xml:space="preserve"> (</w:t>
            </w:r>
            <w:r>
              <w:rPr>
                <w:sz w:val="24"/>
                <w:szCs w:val="24"/>
              </w:rPr>
              <w:t>kite</w:t>
            </w:r>
            <w:r w:rsidR="007644D8">
              <w:rPr>
                <w:sz w:val="24"/>
                <w:szCs w:val="24"/>
              </w:rPr>
              <w:t>),</w:t>
            </w:r>
            <w:r w:rsidR="00F866B5">
              <w:rPr>
                <w:sz w:val="24"/>
                <w:szCs w:val="24"/>
              </w:rPr>
              <w:t xml:space="preserve"> </w:t>
            </w:r>
            <w:r>
              <w:rPr>
                <w:sz w:val="24"/>
                <w:szCs w:val="24"/>
              </w:rPr>
              <w:t>criáin</w:t>
            </w:r>
            <w:r w:rsidR="00F866B5">
              <w:rPr>
                <w:sz w:val="24"/>
                <w:szCs w:val="24"/>
              </w:rPr>
              <w:t>(</w:t>
            </w:r>
            <w:r>
              <w:rPr>
                <w:sz w:val="24"/>
                <w:szCs w:val="24"/>
              </w:rPr>
              <w:t>crayons</w:t>
            </w:r>
            <w:r w:rsidR="00F866B5">
              <w:rPr>
                <w:sz w:val="24"/>
                <w:szCs w:val="24"/>
              </w:rPr>
              <w:t xml:space="preserve">), </w:t>
            </w:r>
            <w:r w:rsidR="00CE7BC0">
              <w:rPr>
                <w:sz w:val="24"/>
                <w:szCs w:val="24"/>
              </w:rPr>
              <w:t>sc</w:t>
            </w:r>
            <w:r>
              <w:rPr>
                <w:sz w:val="24"/>
                <w:szCs w:val="24"/>
              </w:rPr>
              <w:t>átaí</w:t>
            </w:r>
            <w:r w:rsidR="007644D8">
              <w:rPr>
                <w:sz w:val="24"/>
                <w:szCs w:val="24"/>
              </w:rPr>
              <w:t xml:space="preserve"> (</w:t>
            </w:r>
            <w:r>
              <w:rPr>
                <w:sz w:val="24"/>
                <w:szCs w:val="24"/>
              </w:rPr>
              <w:t>skates</w:t>
            </w:r>
            <w:r w:rsidR="007644D8">
              <w:rPr>
                <w:sz w:val="24"/>
                <w:szCs w:val="24"/>
              </w:rPr>
              <w:t>)</w:t>
            </w:r>
          </w:p>
          <w:p w14:paraId="403BA2E7" w14:textId="716DF923" w:rsidR="00CB79E5" w:rsidRDefault="00CB79E5">
            <w:pPr>
              <w:rPr>
                <w:sz w:val="24"/>
                <w:szCs w:val="24"/>
              </w:rPr>
            </w:pPr>
          </w:p>
          <w:p w14:paraId="22FB9BB8" w14:textId="08228563" w:rsidR="00CB79E5" w:rsidRDefault="00CB79E5">
            <w:pPr>
              <w:rPr>
                <w:sz w:val="24"/>
                <w:szCs w:val="24"/>
              </w:rPr>
            </w:pPr>
            <w:r>
              <w:rPr>
                <w:sz w:val="24"/>
                <w:szCs w:val="24"/>
              </w:rPr>
              <w:t>Cé atá sa siopa? Who is in the shop?</w:t>
            </w:r>
          </w:p>
          <w:p w14:paraId="2F63D739" w14:textId="79800390" w:rsidR="00CB79E5" w:rsidRDefault="00CB79E5">
            <w:pPr>
              <w:rPr>
                <w:sz w:val="24"/>
                <w:szCs w:val="24"/>
              </w:rPr>
            </w:pPr>
            <w:r>
              <w:rPr>
                <w:sz w:val="24"/>
                <w:szCs w:val="24"/>
              </w:rPr>
              <w:t>Tá Cliona, Neasa, Rossa sa siopa.</w:t>
            </w:r>
          </w:p>
          <w:p w14:paraId="2ABFDCC3" w14:textId="3A6A85EE" w:rsidR="00CE7BC0" w:rsidRDefault="00CE7BC0">
            <w:pPr>
              <w:rPr>
                <w:sz w:val="24"/>
                <w:szCs w:val="24"/>
              </w:rPr>
            </w:pPr>
            <w:r>
              <w:rPr>
                <w:sz w:val="24"/>
                <w:szCs w:val="24"/>
              </w:rPr>
              <w:t>Céard a fheiceann tú? What do you see?</w:t>
            </w:r>
          </w:p>
          <w:p w14:paraId="23A0CBB6" w14:textId="72C8BD8A" w:rsidR="00CE7BC0" w:rsidRDefault="00CE7BC0">
            <w:pPr>
              <w:rPr>
                <w:sz w:val="24"/>
                <w:szCs w:val="24"/>
              </w:rPr>
            </w:pPr>
            <w:r>
              <w:rPr>
                <w:sz w:val="24"/>
                <w:szCs w:val="24"/>
              </w:rPr>
              <w:t>Feicim/ní fheicim – I see/I don’t see</w:t>
            </w:r>
          </w:p>
          <w:p w14:paraId="1A1C51DE" w14:textId="658804F1" w:rsidR="00731E3C" w:rsidRDefault="00731E3C">
            <w:pPr>
              <w:rPr>
                <w:sz w:val="24"/>
                <w:szCs w:val="24"/>
              </w:rPr>
            </w:pPr>
            <w:r>
              <w:rPr>
                <w:sz w:val="24"/>
                <w:szCs w:val="24"/>
              </w:rPr>
              <w:lastRenderedPageBreak/>
              <w:t>Taispe</w:t>
            </w:r>
            <w:r w:rsidR="00757A20">
              <w:rPr>
                <w:sz w:val="24"/>
                <w:szCs w:val="24"/>
              </w:rPr>
              <w:t>á</w:t>
            </w:r>
            <w:r>
              <w:rPr>
                <w:sz w:val="24"/>
                <w:szCs w:val="24"/>
              </w:rPr>
              <w:t>in dom _______.  Show me __________</w:t>
            </w:r>
          </w:p>
          <w:p w14:paraId="38E5AA10" w14:textId="56C67D37" w:rsidR="00F866B5" w:rsidRDefault="00F866B5">
            <w:pPr>
              <w:rPr>
                <w:sz w:val="24"/>
                <w:szCs w:val="24"/>
              </w:rPr>
            </w:pPr>
            <w:r>
              <w:rPr>
                <w:sz w:val="24"/>
                <w:szCs w:val="24"/>
              </w:rPr>
              <w:t>Cé</w:t>
            </w:r>
            <w:r w:rsidR="00731E3C">
              <w:rPr>
                <w:sz w:val="24"/>
                <w:szCs w:val="24"/>
              </w:rPr>
              <w:t>n dath atá ar an ________? What colour is the ______?</w:t>
            </w:r>
          </w:p>
          <w:p w14:paraId="6E68742B" w14:textId="5392201D" w:rsidR="001A4292" w:rsidRDefault="0028313A">
            <w:pPr>
              <w:rPr>
                <w:sz w:val="24"/>
                <w:szCs w:val="24"/>
              </w:rPr>
            </w:pPr>
            <w:r>
              <w:rPr>
                <w:sz w:val="24"/>
                <w:szCs w:val="24"/>
              </w:rPr>
              <w:t>Cá bhfuil _______</w:t>
            </w:r>
            <w:r w:rsidR="001A4292">
              <w:rPr>
                <w:sz w:val="24"/>
                <w:szCs w:val="24"/>
              </w:rPr>
              <w:t>?</w:t>
            </w:r>
            <w:r>
              <w:rPr>
                <w:sz w:val="24"/>
                <w:szCs w:val="24"/>
              </w:rPr>
              <w:t xml:space="preserve"> (where is?)</w:t>
            </w:r>
          </w:p>
          <w:p w14:paraId="6B41A1AB" w14:textId="197D30E0" w:rsidR="003D5057" w:rsidRPr="008A2F14" w:rsidRDefault="0028313A">
            <w:pPr>
              <w:rPr>
                <w:sz w:val="24"/>
                <w:szCs w:val="24"/>
              </w:rPr>
            </w:pPr>
            <w:r>
              <w:rPr>
                <w:sz w:val="24"/>
                <w:szCs w:val="24"/>
              </w:rPr>
              <w:t>Tá sé ar an mbord</w:t>
            </w:r>
            <w:r w:rsidR="00731E3C">
              <w:rPr>
                <w:sz w:val="24"/>
                <w:szCs w:val="24"/>
              </w:rPr>
              <w:t>/urlár</w:t>
            </w:r>
            <w:r>
              <w:rPr>
                <w:sz w:val="24"/>
                <w:szCs w:val="24"/>
              </w:rPr>
              <w:t xml:space="preserve"> – It is on the table</w:t>
            </w:r>
            <w:r w:rsidR="00731E3C">
              <w:rPr>
                <w:sz w:val="24"/>
                <w:szCs w:val="24"/>
              </w:rPr>
              <w:t>/floor</w:t>
            </w:r>
          </w:p>
        </w:tc>
        <w:tc>
          <w:tcPr>
            <w:tcW w:w="3243" w:type="dxa"/>
          </w:tcPr>
          <w:p w14:paraId="4FE4130F" w14:textId="5DF2A06B" w:rsidR="00B56445" w:rsidRPr="00933719" w:rsidRDefault="001D1B0B">
            <w:pPr>
              <w:rPr>
                <w:sz w:val="24"/>
                <w:szCs w:val="24"/>
              </w:rPr>
            </w:pPr>
            <w:r>
              <w:rPr>
                <w:sz w:val="24"/>
                <w:szCs w:val="24"/>
              </w:rPr>
              <w:lastRenderedPageBreak/>
              <w:t>Cjfallon.ie</w:t>
            </w:r>
          </w:p>
        </w:tc>
      </w:tr>
      <w:tr w:rsidR="007A3033" w:rsidRPr="009971F1" w14:paraId="125D7FD4" w14:textId="50858D58" w:rsidTr="00AF3195">
        <w:trPr>
          <w:trHeight w:val="841"/>
        </w:trPr>
        <w:tc>
          <w:tcPr>
            <w:tcW w:w="2122" w:type="dxa"/>
          </w:tcPr>
          <w:p w14:paraId="64E5F4D2" w14:textId="5DBA0519" w:rsidR="00E639A1" w:rsidRPr="00FE568B" w:rsidRDefault="008A2F14">
            <w:pPr>
              <w:rPr>
                <w:b/>
                <w:bCs/>
                <w:sz w:val="24"/>
                <w:szCs w:val="24"/>
              </w:rPr>
            </w:pPr>
            <w:r w:rsidRPr="00FE568B">
              <w:rPr>
                <w:b/>
                <w:bCs/>
                <w:sz w:val="24"/>
                <w:szCs w:val="24"/>
              </w:rPr>
              <w:t>S.E.S.E (Social, Environmental, Scientific education)</w:t>
            </w:r>
          </w:p>
        </w:tc>
        <w:tc>
          <w:tcPr>
            <w:tcW w:w="2551" w:type="dxa"/>
          </w:tcPr>
          <w:p w14:paraId="7E4D33D9" w14:textId="0D27663C" w:rsidR="00617B23" w:rsidRDefault="001240D3">
            <w:pPr>
              <w:rPr>
                <w:b/>
                <w:bCs/>
                <w:sz w:val="24"/>
                <w:szCs w:val="24"/>
              </w:rPr>
            </w:pPr>
            <w:r>
              <w:rPr>
                <w:b/>
                <w:bCs/>
                <w:sz w:val="24"/>
                <w:szCs w:val="24"/>
              </w:rPr>
              <w:t>Light</w:t>
            </w:r>
          </w:p>
          <w:p w14:paraId="72CAF58E" w14:textId="77777777" w:rsidR="00617B23" w:rsidRDefault="00617B23">
            <w:pPr>
              <w:rPr>
                <w:b/>
                <w:bCs/>
                <w:sz w:val="24"/>
                <w:szCs w:val="24"/>
              </w:rPr>
            </w:pPr>
          </w:p>
          <w:p w14:paraId="6F3B2DD0" w14:textId="77777777" w:rsidR="00617B23" w:rsidRDefault="00617B23">
            <w:pPr>
              <w:rPr>
                <w:b/>
                <w:bCs/>
                <w:sz w:val="24"/>
                <w:szCs w:val="24"/>
              </w:rPr>
            </w:pPr>
          </w:p>
          <w:p w14:paraId="4C596DB0" w14:textId="77777777" w:rsidR="00617B23" w:rsidRDefault="00617B23">
            <w:pPr>
              <w:rPr>
                <w:b/>
                <w:bCs/>
                <w:sz w:val="24"/>
                <w:szCs w:val="24"/>
              </w:rPr>
            </w:pPr>
          </w:p>
          <w:p w14:paraId="1DD1CCC9" w14:textId="77777777" w:rsidR="00617B23" w:rsidRDefault="00617B23">
            <w:pPr>
              <w:rPr>
                <w:b/>
                <w:bCs/>
                <w:sz w:val="24"/>
                <w:szCs w:val="24"/>
              </w:rPr>
            </w:pPr>
          </w:p>
          <w:p w14:paraId="59CBD6E1" w14:textId="77777777" w:rsidR="00617B23" w:rsidRDefault="00617B23">
            <w:pPr>
              <w:rPr>
                <w:b/>
                <w:bCs/>
                <w:sz w:val="24"/>
                <w:szCs w:val="24"/>
              </w:rPr>
            </w:pPr>
          </w:p>
          <w:p w14:paraId="69E1D31D" w14:textId="470DA6D3" w:rsidR="00617B23" w:rsidRDefault="00617B23">
            <w:pPr>
              <w:rPr>
                <w:b/>
                <w:bCs/>
                <w:sz w:val="24"/>
                <w:szCs w:val="24"/>
              </w:rPr>
            </w:pPr>
          </w:p>
          <w:p w14:paraId="176CF57A" w14:textId="77777777" w:rsidR="00617B23" w:rsidRDefault="00617B23">
            <w:pPr>
              <w:rPr>
                <w:b/>
                <w:bCs/>
                <w:sz w:val="24"/>
                <w:szCs w:val="24"/>
              </w:rPr>
            </w:pPr>
          </w:p>
          <w:p w14:paraId="2E8C3640" w14:textId="01983CA7" w:rsidR="00617B23" w:rsidRDefault="00617B23">
            <w:pPr>
              <w:rPr>
                <w:b/>
                <w:bCs/>
                <w:sz w:val="24"/>
                <w:szCs w:val="24"/>
              </w:rPr>
            </w:pPr>
          </w:p>
          <w:p w14:paraId="5409F683" w14:textId="77777777" w:rsidR="00617B23" w:rsidRDefault="00617B23">
            <w:pPr>
              <w:rPr>
                <w:b/>
                <w:bCs/>
                <w:sz w:val="24"/>
                <w:szCs w:val="24"/>
              </w:rPr>
            </w:pPr>
          </w:p>
          <w:p w14:paraId="1D42E173" w14:textId="77777777" w:rsidR="00617B23" w:rsidRDefault="00617B23">
            <w:pPr>
              <w:rPr>
                <w:b/>
                <w:bCs/>
                <w:sz w:val="24"/>
                <w:szCs w:val="24"/>
              </w:rPr>
            </w:pPr>
          </w:p>
          <w:p w14:paraId="64EE0AA8" w14:textId="219F88D1" w:rsidR="00617B23" w:rsidRPr="00FE568B" w:rsidRDefault="00617B23">
            <w:pPr>
              <w:rPr>
                <w:b/>
                <w:bCs/>
                <w:sz w:val="24"/>
                <w:szCs w:val="24"/>
              </w:rPr>
            </w:pPr>
          </w:p>
        </w:tc>
        <w:tc>
          <w:tcPr>
            <w:tcW w:w="6032" w:type="dxa"/>
          </w:tcPr>
          <w:p w14:paraId="232BCB3D" w14:textId="799253F2" w:rsidR="00B158A0" w:rsidRPr="00310A78" w:rsidRDefault="001240D3" w:rsidP="00310A78">
            <w:pPr>
              <w:pStyle w:val="ListParagraph"/>
              <w:numPr>
                <w:ilvl w:val="0"/>
                <w:numId w:val="16"/>
              </w:numPr>
              <w:spacing w:line="256" w:lineRule="auto"/>
              <w:rPr>
                <w:bCs/>
                <w:sz w:val="24"/>
                <w:szCs w:val="24"/>
              </w:rPr>
            </w:pPr>
            <w:r w:rsidRPr="00310A78">
              <w:rPr>
                <w:bCs/>
                <w:sz w:val="24"/>
                <w:szCs w:val="24"/>
              </w:rPr>
              <w:t>Discuss where light comes from? What would it be like if there was no light? Discuss different sources of light i.e. torch, candle, fire, sun etc.  Which gives the brightest/dimmest light?</w:t>
            </w:r>
          </w:p>
          <w:p w14:paraId="7DAB6FD5" w14:textId="2E447B5D" w:rsidR="001240D3" w:rsidRPr="00310A78" w:rsidRDefault="001240D3" w:rsidP="00310A78">
            <w:pPr>
              <w:pStyle w:val="ListParagraph"/>
              <w:numPr>
                <w:ilvl w:val="0"/>
                <w:numId w:val="16"/>
              </w:numPr>
              <w:spacing w:line="256" w:lineRule="auto"/>
              <w:rPr>
                <w:bCs/>
                <w:sz w:val="24"/>
                <w:szCs w:val="24"/>
              </w:rPr>
            </w:pPr>
            <w:r w:rsidRPr="00310A78">
              <w:rPr>
                <w:bCs/>
                <w:sz w:val="24"/>
                <w:szCs w:val="24"/>
              </w:rPr>
              <w:t>Have your child draw/paste pictures of various light sources and label them.</w:t>
            </w:r>
          </w:p>
          <w:p w14:paraId="10589CB4" w14:textId="563F7EF8" w:rsidR="001240D3" w:rsidRDefault="001240D3" w:rsidP="00310A78">
            <w:pPr>
              <w:pStyle w:val="ListParagraph"/>
              <w:numPr>
                <w:ilvl w:val="0"/>
                <w:numId w:val="16"/>
              </w:numPr>
              <w:spacing w:line="256" w:lineRule="auto"/>
              <w:rPr>
                <w:bCs/>
                <w:sz w:val="24"/>
                <w:szCs w:val="24"/>
              </w:rPr>
            </w:pPr>
            <w:r w:rsidRPr="00310A78">
              <w:rPr>
                <w:bCs/>
                <w:sz w:val="24"/>
                <w:szCs w:val="24"/>
              </w:rPr>
              <w:t>If you have a torch ask your child to examine it. Ask questions such as</w:t>
            </w:r>
            <w:r w:rsidR="00310A78">
              <w:rPr>
                <w:bCs/>
                <w:sz w:val="24"/>
                <w:szCs w:val="24"/>
              </w:rPr>
              <w:t>:</w:t>
            </w:r>
            <w:r w:rsidRPr="00310A78">
              <w:rPr>
                <w:bCs/>
                <w:sz w:val="24"/>
                <w:szCs w:val="24"/>
              </w:rPr>
              <w:t xml:space="preserve"> How many batteries does it have? How do we put them in and where?</w:t>
            </w:r>
          </w:p>
          <w:p w14:paraId="5CF6D339" w14:textId="220C13B2" w:rsidR="00310A78" w:rsidRDefault="00310A78" w:rsidP="00310A78">
            <w:pPr>
              <w:pStyle w:val="ListParagraph"/>
              <w:numPr>
                <w:ilvl w:val="0"/>
                <w:numId w:val="16"/>
              </w:numPr>
              <w:spacing w:line="256" w:lineRule="auto"/>
              <w:rPr>
                <w:bCs/>
                <w:sz w:val="24"/>
                <w:szCs w:val="24"/>
              </w:rPr>
            </w:pPr>
            <w:r>
              <w:rPr>
                <w:bCs/>
                <w:sz w:val="24"/>
                <w:szCs w:val="24"/>
              </w:rPr>
              <w:t>Discuss and list occasions that we use lights for other than to see i.e. warning, celebration etc.</w:t>
            </w:r>
          </w:p>
          <w:p w14:paraId="445C68C8" w14:textId="46626CCB" w:rsidR="00310A78" w:rsidRDefault="00310A78" w:rsidP="00310A78">
            <w:pPr>
              <w:pStyle w:val="ListParagraph"/>
              <w:numPr>
                <w:ilvl w:val="0"/>
                <w:numId w:val="16"/>
              </w:numPr>
              <w:spacing w:line="256" w:lineRule="auto"/>
              <w:rPr>
                <w:bCs/>
                <w:sz w:val="24"/>
                <w:szCs w:val="24"/>
              </w:rPr>
            </w:pPr>
            <w:r>
              <w:rPr>
                <w:bCs/>
                <w:sz w:val="24"/>
                <w:szCs w:val="24"/>
              </w:rPr>
              <w:t>Discuss power cuts. What light sources could we use?</w:t>
            </w:r>
          </w:p>
          <w:p w14:paraId="48F4901F" w14:textId="54A1A01B" w:rsidR="00731E3C" w:rsidRPr="00310A78" w:rsidRDefault="00731E3C" w:rsidP="00310A78">
            <w:pPr>
              <w:pStyle w:val="ListParagraph"/>
              <w:numPr>
                <w:ilvl w:val="0"/>
                <w:numId w:val="16"/>
              </w:numPr>
              <w:spacing w:line="256" w:lineRule="auto"/>
              <w:rPr>
                <w:bCs/>
                <w:sz w:val="24"/>
                <w:szCs w:val="24"/>
              </w:rPr>
            </w:pPr>
            <w:r>
              <w:rPr>
                <w:bCs/>
                <w:sz w:val="24"/>
                <w:szCs w:val="24"/>
              </w:rPr>
              <w:t>Investigate the different sources of light in your house and record them pictorially.</w:t>
            </w:r>
          </w:p>
          <w:p w14:paraId="0265BB62" w14:textId="77777777" w:rsidR="001240D3" w:rsidRDefault="001240D3" w:rsidP="00CE7BC0">
            <w:pPr>
              <w:spacing w:line="256" w:lineRule="auto"/>
              <w:rPr>
                <w:bCs/>
                <w:sz w:val="24"/>
                <w:szCs w:val="24"/>
              </w:rPr>
            </w:pPr>
          </w:p>
          <w:p w14:paraId="639CEF3D" w14:textId="77777777" w:rsidR="001240D3" w:rsidRDefault="001240D3" w:rsidP="00CE7BC0">
            <w:pPr>
              <w:spacing w:line="256" w:lineRule="auto"/>
              <w:rPr>
                <w:bCs/>
                <w:sz w:val="24"/>
                <w:szCs w:val="24"/>
              </w:rPr>
            </w:pPr>
            <w:r>
              <w:rPr>
                <w:bCs/>
                <w:sz w:val="24"/>
                <w:szCs w:val="24"/>
              </w:rPr>
              <w:t>Sun as a source of Light:</w:t>
            </w:r>
          </w:p>
          <w:p w14:paraId="33DBFB63" w14:textId="6CD843DB" w:rsidR="001240D3" w:rsidRDefault="001240D3" w:rsidP="00310A78">
            <w:pPr>
              <w:pStyle w:val="ListParagraph"/>
              <w:numPr>
                <w:ilvl w:val="0"/>
                <w:numId w:val="15"/>
              </w:numPr>
              <w:spacing w:line="256" w:lineRule="auto"/>
              <w:rPr>
                <w:bCs/>
                <w:sz w:val="24"/>
                <w:szCs w:val="24"/>
              </w:rPr>
            </w:pPr>
            <w:r w:rsidRPr="00310A78">
              <w:rPr>
                <w:bCs/>
                <w:sz w:val="24"/>
                <w:szCs w:val="24"/>
              </w:rPr>
              <w:t>Go outside on a sunny day. Encourage your child to locate their own shadow.  What causes a shadow? (our bodies blocking the light from the sun)</w:t>
            </w:r>
          </w:p>
          <w:p w14:paraId="03DBBC0F" w14:textId="5788092B" w:rsidR="001240D3" w:rsidRDefault="00310A78" w:rsidP="00CE7BC0">
            <w:pPr>
              <w:pStyle w:val="ListParagraph"/>
              <w:numPr>
                <w:ilvl w:val="0"/>
                <w:numId w:val="15"/>
              </w:numPr>
              <w:spacing w:line="256" w:lineRule="auto"/>
              <w:rPr>
                <w:bCs/>
                <w:sz w:val="24"/>
                <w:szCs w:val="24"/>
              </w:rPr>
            </w:pPr>
            <w:r w:rsidRPr="00310A78">
              <w:rPr>
                <w:bCs/>
                <w:sz w:val="24"/>
                <w:szCs w:val="24"/>
              </w:rPr>
              <w:t>Encourage your child to make different shapes using their shadow</w:t>
            </w:r>
            <w:r>
              <w:rPr>
                <w:bCs/>
                <w:sz w:val="24"/>
                <w:szCs w:val="24"/>
              </w:rPr>
              <w:t xml:space="preserve"> i.e. can you make your shadow shorter/longer, make it wave, make it look like you have only one leg etc</w:t>
            </w:r>
            <w:r w:rsidR="00731E3C">
              <w:rPr>
                <w:bCs/>
                <w:sz w:val="24"/>
                <w:szCs w:val="24"/>
              </w:rPr>
              <w:t>.</w:t>
            </w:r>
          </w:p>
          <w:p w14:paraId="1B1BBE3A" w14:textId="3180476F" w:rsidR="001240D3" w:rsidRPr="00310A78" w:rsidRDefault="001240D3" w:rsidP="00CE7BC0">
            <w:pPr>
              <w:pStyle w:val="ListParagraph"/>
              <w:numPr>
                <w:ilvl w:val="0"/>
                <w:numId w:val="15"/>
              </w:numPr>
              <w:spacing w:line="256" w:lineRule="auto"/>
              <w:rPr>
                <w:bCs/>
                <w:sz w:val="24"/>
                <w:szCs w:val="24"/>
              </w:rPr>
            </w:pPr>
            <w:r w:rsidRPr="00310A78">
              <w:rPr>
                <w:bCs/>
                <w:sz w:val="24"/>
                <w:szCs w:val="24"/>
              </w:rPr>
              <w:lastRenderedPageBreak/>
              <w:t>Using chalk, draw around your child</w:t>
            </w:r>
            <w:r w:rsidR="00310A78">
              <w:rPr>
                <w:bCs/>
                <w:sz w:val="24"/>
                <w:szCs w:val="24"/>
              </w:rPr>
              <w:t>’</w:t>
            </w:r>
            <w:r w:rsidRPr="00310A78">
              <w:rPr>
                <w:bCs/>
                <w:sz w:val="24"/>
                <w:szCs w:val="24"/>
              </w:rPr>
              <w:t>s shadow.  Carry out this activity at different times during the day, what do you notice about your shadow each time?</w:t>
            </w:r>
            <w:r w:rsidR="00310A78">
              <w:rPr>
                <w:bCs/>
                <w:sz w:val="24"/>
                <w:szCs w:val="24"/>
              </w:rPr>
              <w:t xml:space="preserve"> What does this tell us?</w:t>
            </w:r>
          </w:p>
        </w:tc>
        <w:tc>
          <w:tcPr>
            <w:tcW w:w="3243" w:type="dxa"/>
          </w:tcPr>
          <w:p w14:paraId="78A2E42C" w14:textId="77777777" w:rsidR="00E639A1" w:rsidRPr="00933719" w:rsidRDefault="00933719">
            <w:pPr>
              <w:rPr>
                <w:sz w:val="24"/>
                <w:szCs w:val="24"/>
              </w:rPr>
            </w:pPr>
            <w:r w:rsidRPr="00933719">
              <w:rPr>
                <w:sz w:val="24"/>
                <w:szCs w:val="24"/>
              </w:rPr>
              <w:lastRenderedPageBreak/>
              <w:t>Twinkl.co.uk</w:t>
            </w:r>
          </w:p>
          <w:p w14:paraId="24777183" w14:textId="77777777" w:rsidR="00933719" w:rsidRDefault="00933719">
            <w:pPr>
              <w:rPr>
                <w:sz w:val="24"/>
                <w:szCs w:val="24"/>
              </w:rPr>
            </w:pPr>
            <w:r w:rsidRPr="00933719">
              <w:rPr>
                <w:sz w:val="24"/>
                <w:szCs w:val="24"/>
              </w:rPr>
              <w:t>Folensonline.ie -folens explorers</w:t>
            </w:r>
          </w:p>
          <w:p w14:paraId="3D984D59" w14:textId="77777777" w:rsidR="00E546E0" w:rsidRDefault="00E546E0">
            <w:pPr>
              <w:rPr>
                <w:sz w:val="24"/>
                <w:szCs w:val="24"/>
              </w:rPr>
            </w:pPr>
            <w:r w:rsidRPr="00E546E0">
              <w:rPr>
                <w:sz w:val="24"/>
                <w:szCs w:val="24"/>
              </w:rPr>
              <w:t>Natgeokids.co.uk</w:t>
            </w:r>
          </w:p>
          <w:p w14:paraId="16DC3071" w14:textId="77777777" w:rsidR="006927FA" w:rsidRDefault="006927FA">
            <w:pPr>
              <w:rPr>
                <w:sz w:val="24"/>
                <w:szCs w:val="24"/>
              </w:rPr>
            </w:pPr>
          </w:p>
          <w:p w14:paraId="183B221D" w14:textId="77777777" w:rsidR="006927FA" w:rsidRDefault="006927FA">
            <w:pPr>
              <w:rPr>
                <w:sz w:val="24"/>
                <w:szCs w:val="24"/>
              </w:rPr>
            </w:pPr>
          </w:p>
          <w:p w14:paraId="2F987BD1" w14:textId="77777777" w:rsidR="006927FA" w:rsidRDefault="006927FA">
            <w:pPr>
              <w:rPr>
                <w:sz w:val="24"/>
                <w:szCs w:val="24"/>
              </w:rPr>
            </w:pPr>
          </w:p>
          <w:p w14:paraId="07D2CD22" w14:textId="77777777" w:rsidR="006927FA" w:rsidRDefault="006927FA">
            <w:pPr>
              <w:rPr>
                <w:sz w:val="24"/>
                <w:szCs w:val="24"/>
              </w:rPr>
            </w:pPr>
          </w:p>
          <w:p w14:paraId="2E8C535E" w14:textId="00508349" w:rsidR="006927FA" w:rsidRPr="00E546E0" w:rsidRDefault="006927FA">
            <w:pPr>
              <w:rPr>
                <w:sz w:val="24"/>
                <w:szCs w:val="24"/>
              </w:rPr>
            </w:pPr>
          </w:p>
        </w:tc>
      </w:tr>
    </w:tbl>
    <w:p w14:paraId="287BD847" w14:textId="7899AB8D" w:rsidR="00E639A1" w:rsidRPr="009971F1" w:rsidRDefault="00E639A1">
      <w:pPr>
        <w:rPr>
          <w:b/>
          <w:bCs/>
          <w:sz w:val="28"/>
          <w:szCs w:val="28"/>
        </w:rPr>
      </w:pPr>
    </w:p>
    <w:sectPr w:rsidR="00E639A1" w:rsidRPr="009971F1" w:rsidSect="00E639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14752"/>
    <w:multiLevelType w:val="hybridMultilevel"/>
    <w:tmpl w:val="CEB21C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A0D1883"/>
    <w:multiLevelType w:val="hybridMultilevel"/>
    <w:tmpl w:val="FDCAC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405F22"/>
    <w:multiLevelType w:val="hybridMultilevel"/>
    <w:tmpl w:val="6964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25405"/>
    <w:multiLevelType w:val="hybridMultilevel"/>
    <w:tmpl w:val="0D9A2E52"/>
    <w:lvl w:ilvl="0" w:tplc="4E14D57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B405F3"/>
    <w:multiLevelType w:val="hybridMultilevel"/>
    <w:tmpl w:val="EFEC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038CF"/>
    <w:multiLevelType w:val="hybridMultilevel"/>
    <w:tmpl w:val="466ACDA0"/>
    <w:lvl w:ilvl="0" w:tplc="4E14D57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965B00"/>
    <w:multiLevelType w:val="hybridMultilevel"/>
    <w:tmpl w:val="C9AC7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B261422"/>
    <w:multiLevelType w:val="hybridMultilevel"/>
    <w:tmpl w:val="990E506E"/>
    <w:lvl w:ilvl="0" w:tplc="4E14D5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80F6402"/>
    <w:multiLevelType w:val="hybridMultilevel"/>
    <w:tmpl w:val="075A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EC7532"/>
    <w:multiLevelType w:val="hybridMultilevel"/>
    <w:tmpl w:val="EDEC2F44"/>
    <w:lvl w:ilvl="0" w:tplc="2EA27E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3E337E"/>
    <w:multiLevelType w:val="hybridMultilevel"/>
    <w:tmpl w:val="4544AB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914360F"/>
    <w:multiLevelType w:val="hybridMultilevel"/>
    <w:tmpl w:val="4BB0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9D48FF"/>
    <w:multiLevelType w:val="hybridMultilevel"/>
    <w:tmpl w:val="B596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9291C"/>
    <w:multiLevelType w:val="hybridMultilevel"/>
    <w:tmpl w:val="B6C420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12"/>
  </w:num>
  <w:num w:numId="5">
    <w:abstractNumId w:val="10"/>
  </w:num>
  <w:num w:numId="6">
    <w:abstractNumId w:val="6"/>
  </w:num>
  <w:num w:numId="7">
    <w:abstractNumId w:val="1"/>
  </w:num>
  <w:num w:numId="8">
    <w:abstractNumId w:val="0"/>
  </w:num>
  <w:num w:numId="9">
    <w:abstractNumId w:val="7"/>
  </w:num>
  <w:num w:numId="10">
    <w:abstractNumId w:val="4"/>
  </w:num>
  <w:num w:numId="11">
    <w:abstractNumId w:val="7"/>
  </w:num>
  <w:num w:numId="12">
    <w:abstractNumId w:val="5"/>
  </w:num>
  <w:num w:numId="13">
    <w:abstractNumId w:val="3"/>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A1"/>
    <w:rsid w:val="00044BE3"/>
    <w:rsid w:val="0006483F"/>
    <w:rsid w:val="00067489"/>
    <w:rsid w:val="000731CB"/>
    <w:rsid w:val="000906D1"/>
    <w:rsid w:val="000A13DD"/>
    <w:rsid w:val="000B34DF"/>
    <w:rsid w:val="000E5284"/>
    <w:rsid w:val="000F3871"/>
    <w:rsid w:val="00116E17"/>
    <w:rsid w:val="001240D3"/>
    <w:rsid w:val="001722CE"/>
    <w:rsid w:val="00182685"/>
    <w:rsid w:val="00197C22"/>
    <w:rsid w:val="001A0D64"/>
    <w:rsid w:val="001A4292"/>
    <w:rsid w:val="001D1B0B"/>
    <w:rsid w:val="001D3BA4"/>
    <w:rsid w:val="001E340E"/>
    <w:rsid w:val="001E3A6D"/>
    <w:rsid w:val="001F34F8"/>
    <w:rsid w:val="002361E4"/>
    <w:rsid w:val="00257FD9"/>
    <w:rsid w:val="00280615"/>
    <w:rsid w:val="0028313A"/>
    <w:rsid w:val="002957A9"/>
    <w:rsid w:val="002D1F5C"/>
    <w:rsid w:val="00310A78"/>
    <w:rsid w:val="00381A7B"/>
    <w:rsid w:val="00394156"/>
    <w:rsid w:val="003C31E8"/>
    <w:rsid w:val="003D4C24"/>
    <w:rsid w:val="003D5057"/>
    <w:rsid w:val="003F1C2C"/>
    <w:rsid w:val="00457919"/>
    <w:rsid w:val="005350E2"/>
    <w:rsid w:val="00566A23"/>
    <w:rsid w:val="005807FE"/>
    <w:rsid w:val="00583DC2"/>
    <w:rsid w:val="00596910"/>
    <w:rsid w:val="005C681D"/>
    <w:rsid w:val="005E24A4"/>
    <w:rsid w:val="00617B23"/>
    <w:rsid w:val="00681478"/>
    <w:rsid w:val="006824C7"/>
    <w:rsid w:val="006927FA"/>
    <w:rsid w:val="006B1D43"/>
    <w:rsid w:val="006E09E4"/>
    <w:rsid w:val="006F7718"/>
    <w:rsid w:val="00731E3C"/>
    <w:rsid w:val="007529F7"/>
    <w:rsid w:val="00757A20"/>
    <w:rsid w:val="00762219"/>
    <w:rsid w:val="007644D8"/>
    <w:rsid w:val="007A3033"/>
    <w:rsid w:val="00803EB5"/>
    <w:rsid w:val="00830B6D"/>
    <w:rsid w:val="00843D1F"/>
    <w:rsid w:val="00844EE2"/>
    <w:rsid w:val="00895259"/>
    <w:rsid w:val="008A2F14"/>
    <w:rsid w:val="008C0E80"/>
    <w:rsid w:val="008D2D70"/>
    <w:rsid w:val="009254E4"/>
    <w:rsid w:val="00927583"/>
    <w:rsid w:val="009305D2"/>
    <w:rsid w:val="00933719"/>
    <w:rsid w:val="00935BD4"/>
    <w:rsid w:val="009517AA"/>
    <w:rsid w:val="00951B49"/>
    <w:rsid w:val="00965DC1"/>
    <w:rsid w:val="00983DA2"/>
    <w:rsid w:val="009864DF"/>
    <w:rsid w:val="00991625"/>
    <w:rsid w:val="009971F1"/>
    <w:rsid w:val="009C5F53"/>
    <w:rsid w:val="009E2466"/>
    <w:rsid w:val="009E4007"/>
    <w:rsid w:val="00A41B86"/>
    <w:rsid w:val="00AE4918"/>
    <w:rsid w:val="00AF3195"/>
    <w:rsid w:val="00B02BEE"/>
    <w:rsid w:val="00B158A0"/>
    <w:rsid w:val="00B53A76"/>
    <w:rsid w:val="00B56445"/>
    <w:rsid w:val="00BA3458"/>
    <w:rsid w:val="00BB23CA"/>
    <w:rsid w:val="00BF5149"/>
    <w:rsid w:val="00CB79E5"/>
    <w:rsid w:val="00CE7BC0"/>
    <w:rsid w:val="00CF17D2"/>
    <w:rsid w:val="00D52ECE"/>
    <w:rsid w:val="00D64911"/>
    <w:rsid w:val="00DA6BD0"/>
    <w:rsid w:val="00DA6CF0"/>
    <w:rsid w:val="00E35AA1"/>
    <w:rsid w:val="00E546E0"/>
    <w:rsid w:val="00E639A1"/>
    <w:rsid w:val="00EA5BD6"/>
    <w:rsid w:val="00ED358A"/>
    <w:rsid w:val="00F25DD7"/>
    <w:rsid w:val="00F50111"/>
    <w:rsid w:val="00F866B5"/>
    <w:rsid w:val="00F9642A"/>
    <w:rsid w:val="00F97518"/>
    <w:rsid w:val="00FE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4713"/>
  <w15:docId w15:val="{953408CD-8E03-4846-BA3D-5E47AE03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D43"/>
    <w:pPr>
      <w:ind w:left="720"/>
      <w:contextualSpacing/>
    </w:pPr>
  </w:style>
  <w:style w:type="character" w:styleId="Hyperlink">
    <w:name w:val="Hyperlink"/>
    <w:basedOn w:val="DefaultParagraphFont"/>
    <w:uiPriority w:val="99"/>
    <w:unhideWhenUsed/>
    <w:rsid w:val="006B1D43"/>
    <w:rPr>
      <w:color w:val="0563C1" w:themeColor="hyperlink"/>
      <w:u w:val="single"/>
    </w:rPr>
  </w:style>
  <w:style w:type="character" w:customStyle="1" w:styleId="UnresolvedMention1">
    <w:name w:val="Unresolved Mention1"/>
    <w:basedOn w:val="DefaultParagraphFont"/>
    <w:uiPriority w:val="99"/>
    <w:semiHidden/>
    <w:unhideWhenUsed/>
    <w:rsid w:val="006B1D43"/>
    <w:rPr>
      <w:color w:val="605E5C"/>
      <w:shd w:val="clear" w:color="auto" w:fill="E1DFDD"/>
    </w:rPr>
  </w:style>
  <w:style w:type="character" w:styleId="UnresolvedMention">
    <w:name w:val="Unresolved Mention"/>
    <w:basedOn w:val="DefaultParagraphFont"/>
    <w:uiPriority w:val="99"/>
    <w:semiHidden/>
    <w:unhideWhenUsed/>
    <w:rsid w:val="001722CE"/>
    <w:rPr>
      <w:color w:val="605E5C"/>
      <w:shd w:val="clear" w:color="auto" w:fill="E1DFDD"/>
    </w:rPr>
  </w:style>
  <w:style w:type="character" w:styleId="FollowedHyperlink">
    <w:name w:val="FollowedHyperlink"/>
    <w:basedOn w:val="DefaultParagraphFont"/>
    <w:uiPriority w:val="99"/>
    <w:semiHidden/>
    <w:unhideWhenUsed/>
    <w:rsid w:val="002D1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70461">
      <w:bodyDiv w:val="1"/>
      <w:marLeft w:val="0"/>
      <w:marRight w:val="0"/>
      <w:marTop w:val="0"/>
      <w:marBottom w:val="0"/>
      <w:divBdr>
        <w:top w:val="none" w:sz="0" w:space="0" w:color="auto"/>
        <w:left w:val="none" w:sz="0" w:space="0" w:color="auto"/>
        <w:bottom w:val="none" w:sz="0" w:space="0" w:color="auto"/>
        <w:right w:val="none" w:sz="0" w:space="0" w:color="auto"/>
      </w:divBdr>
    </w:div>
    <w:div w:id="1434519720">
      <w:bodyDiv w:val="1"/>
      <w:marLeft w:val="0"/>
      <w:marRight w:val="0"/>
      <w:marTop w:val="0"/>
      <w:marBottom w:val="0"/>
      <w:divBdr>
        <w:top w:val="none" w:sz="0" w:space="0" w:color="auto"/>
        <w:left w:val="none" w:sz="0" w:space="0" w:color="auto"/>
        <w:bottom w:val="none" w:sz="0" w:space="0" w:color="auto"/>
        <w:right w:val="none" w:sz="0" w:space="0" w:color="auto"/>
      </w:divBdr>
    </w:div>
    <w:div w:id="16006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jfallon.ie/resources/Rang1_Ceacht7.html" TargetMode="External"/><Relationship Id="rId3" Type="http://schemas.openxmlformats.org/officeDocument/2006/relationships/settings" Target="settings.xml"/><Relationship Id="rId7" Type="http://schemas.openxmlformats.org/officeDocument/2006/relationships/hyperlink" Target="http://data.cjfallon.ie/resources/19619/activity-144/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cjfallon.ie/resources/19619/activity-143/index.html" TargetMode="External"/><Relationship Id="rId5" Type="http://schemas.openxmlformats.org/officeDocument/2006/relationships/hyperlink" Target="http://data.cjfallon.ie/resources/19619/activity-142/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2020-06-05T14:29:00Z</dcterms:created>
  <dcterms:modified xsi:type="dcterms:W3CDTF">2020-06-06T11:49:00Z</dcterms:modified>
</cp:coreProperties>
</file>